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custom-properties" Target="docProps/custom.xml" /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2019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MAA《2019 AMC 8》（美国数学竞赛 8 级）中英双语真题卷。全卷 25 道单项选择题（选项 A–E），限时 40 分钟。下面先给答案速查表，再逐题给出中文详细解析。全部答案与卷末答案表逐题核对一致，其中图形题、计数题与几何题（第 2、5、10、12、13、14、19、24 题）另经读图测量、程序模拟或坐标法独立复核。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2563eb" w:sz="18"/>
              <w:bottom w:val="none" w:sz="8"/>
              <w:right w:val="none" w:sz="8"/>
            </w:tcBorders>
            <w:shd w:val="clear" w:fill="f3f4f6"/>
            <w:tcMar>
              <w:top w:w="120" w:type="dxa"/>
              <w:bottom w:w="120" w:type="dxa"/>
            </w:tcMar>
            <w:vAlign w:val="center"/>
          </w:tcPr>
          <w:p w14:paraId="00000003">
            <w:pPr>
              <w:rPr>
                <w:color w:val="6b7280"/>
              </w:rPr>
            </w:pPr>
            <w:r>
              <w:rPr>
                <w:rFonts w:hint="eastAsia" w:ascii="宋体" w:hAnsi="宋体" w:eastAsia="宋体" w:cs="宋体"/>
                <w:color w:val="6b7280"/>
                <w:sz w:val="20"/>
              </w:rPr>
              <w:t>图形题说明：本卷有 7 道题依赖图形（第 2、5、10、12、24 题及第 6 题的点阵、第 12 题的三视图）。原 PDF 中柱状图、折线图与立方体视图的数值无法从文字层提取，解析中已把图形信息改写成文字（如"周一 20 人、周二 26 人…"、三个视图中各面颜色），做到不看原图也能复算。</w:t>
            </w:r>
          </w:p>
        </w:tc>
      </w:tr>
    </w:tbl>
    <w:p w14:paraId="0000000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</w:tr>
    </w:tbl>
    <w:p w14:paraId="00000019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</w:tr>
    </w:tbl>
    <w:p w14:paraId="0000002E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</w:tr>
    </w:tbl>
    <w:p w14:paraId="0000003F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4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题｜三明治与饮料（答案 D）</w:t>
      </w:r>
    </w:p>
    <w:p w14:paraId="0000004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Ike 和 Mike 共带 30 美元。三明治每个 4.50 美元，软饮每瓶 1 美元。他们打算尽可能多买三明治，剩下的钱全部买软饮。三明治和软饮合计买了多少件？选项：6、7、8、9、10。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先看 30 美元能买几个三明治：30 ÷ 4.5 = 6 余 3，即 6 个三明治花 27 美元，余 3 美元。余下的 3 美元正好买 3 瓶软饮。总件数 = 6 + 3 = </w:t>
      </w:r>
      <w:r>
        <w:rPr>
          <w:rFonts w:ascii="宋体" w:hAnsi="宋体" w:eastAsia="宋体" w:cs="宋体"/>
          <w:b w:val="1"/>
          <w:color w:val="111827"/>
          <w:sz w:val="24"/>
        </w:rPr>
        <w:t>9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4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（若买 7 个三明治需 31.5 美元，钱不够，所以"尽可能多"就是 6 个。）</w:t>
      </w:r>
    </w:p>
    <w:p w14:paraId="0000004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题｜三个全等矩形拼成大矩形（答案 E）</w:t>
      </w:r>
    </w:p>
    <w:p w14:paraId="0000004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三个完全相同的矩形拼成矩形 ABCD。每个小矩形的短边是 5 英尺，求 ABCD 的面积。选项：45、75、100、125、150。</w:t>
      </w:r>
    </w:p>
    <w:p w14:paraId="0000004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看拼法：左半边是"上下叠放的两个小矩形"，右半边是"竖放的一个小矩形"，且三者高度相同。</w:t>
      </w:r>
    </w:p>
    <w:p w14:paraId="0000004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右侧竖放的小矩形，其竖直方向是长边、水平方向是短边 5。左右两半高度相等，所以长边 = 2×短边 = 10（左边是两个短边叠起来）。于是大矩形的高 = 10，宽 = 10 + 5 = 15。</w:t>
      </w:r>
    </w:p>
    <w:p w14:paraId="0000004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面积 = 15 × 10 = </w:t>
      </w:r>
      <w:r>
        <w:rPr>
          <w:rFonts w:ascii="宋体" w:hAnsi="宋体" w:eastAsia="宋体" w:cs="宋体"/>
          <w:b w:val="1"/>
          <w:color w:val="111827"/>
          <w:sz w:val="24"/>
        </w:rPr>
        <w:t>150</w:t>
      </w:r>
      <w:r>
        <w:rPr>
          <w:rFonts w:hint="eastAsia" w:ascii="宋体" w:hAnsi="宋体" w:eastAsia="宋体" w:cs="宋体"/>
          <w:color w:val="111827"/>
          <w:sz w:val="24"/>
        </w:rPr>
        <w:t>（平方英尺）。也可直接算：3 个小矩形 × (10×5) = 150。选 E。</w:t>
      </w:r>
    </w:p>
    <w:p w14:paraId="0000004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题｜三个分数排序（答案 E）</w:t>
      </w:r>
    </w:p>
    <w:p w14:paraId="0000004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把 15/11、19/15、17/13 从小到大排列。选项给出五种排列。</w:t>
      </w:r>
    </w:p>
    <w:p w14:paraId="0000004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三个分数都略大于 1，比较"超出 1 的部分"最省力：</w:t>
      </w:r>
    </w:p>
    <w:p w14:paraId="0000004C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>15/11 = 1 + 4/11 ≈ 1.364</w:t>
      </w:r>
    </w:p>
    <w:p w14:paraId="0000004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>19/15 = 1 + 4/15 ≈ 1.267</w:t>
      </w:r>
    </w:p>
    <w:p w14:paraId="0000004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>17/13 = 1 + 4/13 ≈ 1.308</w:t>
      </w:r>
    </w:p>
    <w:p w14:paraId="0000004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超出部分的分母越大、超出越小，故从小到大是 19/15 &lt; 17/13 &lt; 15/11。选 E。</w:t>
      </w:r>
    </w:p>
    <w:p w14:paraId="0000005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题｜菱形的面积（答案 D）</w:t>
      </w:r>
    </w:p>
    <w:p w14:paraId="0000005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菱形 ABCD 周长 52 米，对角线 AC 长 24 米，求面积。选项：60、90、105、120、144。</w:t>
      </w:r>
    </w:p>
    <w:p w14:paraId="0000005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周长 52 → 边长 13。菱形对角线互相垂直平分，取 AC 的一半 12，与另一条对角线的一半构成直角三角形：另一条半对角线 = √(13² − 12²) = √25 = 5，故另一条对角线长 10。</w:t>
      </w:r>
    </w:p>
    <w:p w14:paraId="0000005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面积 = 两对角线乘积的一半 = 24 × 10 ÷ 2 = </w:t>
      </w:r>
      <w:r>
        <w:rPr>
          <w:rFonts w:ascii="宋体" w:hAnsi="宋体" w:eastAsia="宋体" w:cs="宋体"/>
          <w:b w:val="1"/>
          <w:color w:val="111827"/>
          <w:sz w:val="24"/>
        </w:rPr>
        <w:t>120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5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（13-12-5 是常用勾股数组，务必熟记。）</w:t>
      </w:r>
    </w:p>
    <w:p w14:paraId="0000005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题｜龟兔赛跑图像（答案 B）</w:t>
      </w:r>
    </w:p>
    <w:p w14:paraId="0000005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乌龟与野兔赛跑：野兔先快速跑到前面，然后自信地停下睡觉；乌龟全程以缓慢而恒定的速度前进，先到终点；野兔醒来后跑到终点，发现乌龟已在那里。哪幅"路程—时间"图符合描述？选项：A、B、C、D、E 五幅图。</w:t>
      </w:r>
    </w:p>
    <w:p w14:paraId="0000005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把描述翻译成三条图像特征：</w:t>
      </w:r>
    </w:p>
    <w:p w14:paraId="00000058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乌龟匀速 → 它的图像必须是</w:t>
      </w:r>
      <w:r>
        <w:rPr>
          <w:rFonts w:hint="eastAsia" w:ascii="宋体" w:hAnsi="宋体" w:eastAsia="宋体" w:cs="宋体"/>
          <w:b w:val="1"/>
          <w:color w:val="111827"/>
          <w:sz w:val="24"/>
        </w:rPr>
        <w:t>一条过原点的直线</w:t>
      </w:r>
      <w:r>
        <w:rPr>
          <w:rFonts w:hint="eastAsia" w:ascii="宋体" w:hAnsi="宋体" w:eastAsia="宋体" w:cs="宋体"/>
          <w:color w:val="111827"/>
          <w:sz w:val="24"/>
        </w:rPr>
        <w:t>；</w:t>
      </w:r>
    </w:p>
    <w:p w14:paraId="00000059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野兔先快后停 → 图像先陡升，然后出现</w:t>
      </w:r>
      <w:r>
        <w:rPr>
          <w:rFonts w:hint="eastAsia" w:ascii="宋体" w:hAnsi="宋体" w:eastAsia="宋体" w:cs="宋体"/>
          <w:b w:val="1"/>
          <w:color w:val="111827"/>
          <w:sz w:val="24"/>
        </w:rPr>
        <w:t>一段水平线</w:t>
      </w:r>
      <w:r>
        <w:rPr>
          <w:rFonts w:hint="eastAsia" w:ascii="宋体" w:hAnsi="宋体" w:eastAsia="宋体" w:cs="宋体"/>
          <w:color w:val="111827"/>
          <w:sz w:val="24"/>
        </w:rPr>
        <w:t>（睡觉时路程不变），再陡升到终点；</w:t>
      </w:r>
    </w:p>
    <w:p w14:paraId="0000005A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乌龟先到终点、野兔后到 → 乌龟的直线</w:t>
      </w:r>
      <w:r>
        <w:rPr>
          <w:rFonts w:hint="eastAsia" w:ascii="宋体" w:hAnsi="宋体" w:eastAsia="宋体" w:cs="宋体"/>
          <w:b w:val="1"/>
          <w:color w:val="111827"/>
          <w:sz w:val="24"/>
        </w:rPr>
        <w:t>先</w:t>
      </w:r>
      <w:r>
        <w:rPr>
          <w:rFonts w:hint="eastAsia" w:ascii="宋体" w:hAnsi="宋体" w:eastAsia="宋体" w:cs="宋体"/>
          <w:color w:val="111827"/>
          <w:sz w:val="24"/>
        </w:rPr>
        <w:t>到达"终点高度"，野兔的最后一段在更靠右处到达同一高度；兔子的图像不能穿过乌龟的直线跑到更远。</w:t>
      </w:r>
    </w:p>
    <w:p w14:paraId="0000005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逐项排除：(A) 野兔末段穿过乌龟的直线并超过它，说明兔子反超并跑了更远，错；(C)(E) 出现"路程下降"或"睡觉时仍在前进"，错；(D) 乌龟的直线在末端突然变陡，说明它中途加速，不符合"匀速"，错。(B) 同时满足三条特征。选 B。</w:t>
      </w:r>
    </w:p>
    <w:p w14:paraId="0000005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题｜81 个格点中的对称轴（答案 C）</w:t>
      </w:r>
    </w:p>
    <w:p w14:paraId="0000005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正方形内共 81 个均匀分布的格点（含边界），P 是正方形中心。从其余 80 个点中随机选一点 Q，求"直线 PQ 是正方形对称轴"的概率。选项：1/5、1/4、2/5、9/20、1/2。</w:t>
      </w:r>
    </w:p>
    <w:p w14:paraId="0000005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81 = 9×9，即每行每列 9 个点，P 是正中的格点。正方形的对称轴只有 4 条：两条中位线、两条对角线。</w:t>
      </w:r>
    </w:p>
    <w:p w14:paraId="0000005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这 4 条轴都过中心 P，每条轴上有 9 个格点，除 P 之外各 8 个，四条轴除 P 外没有公共点，故合格的点 Q 共 4×8 = 32 个。</w:t>
      </w:r>
    </w:p>
    <w:p w14:paraId="0000006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概率 = 32/80 = </w:t>
      </w:r>
      <w:r>
        <w:rPr>
          <w:rFonts w:ascii="宋体" w:hAnsi="宋体" w:eastAsia="宋体" w:cs="宋体"/>
          <w:b w:val="1"/>
          <w:color w:val="111827"/>
          <w:sz w:val="24"/>
        </w:rPr>
        <w:t>2/5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6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题｜五次考试的平均分（答案 A）</w:t>
      </w:r>
    </w:p>
    <w:p w14:paraId="0000006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Shauna 考 5 次，满分 100。前三次 76、94、87，五次平均分要达到 81，剩下两次中某一次最低可以是多少分？选项：48、52、66、70、74。</w:t>
      </w:r>
    </w:p>
    <w:p w14:paraId="0000006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总分需 81×5 = 405，前三次已得 76+94+87 = 257，后两次合计需 405 − 257 = 148。让其中一次尽可能低，就必须让另一次满分 100，故最低 = 148 − 100 = </w:t>
      </w:r>
      <w:r>
        <w:rPr>
          <w:rFonts w:ascii="宋体" w:hAnsi="宋体" w:eastAsia="宋体" w:cs="宋体"/>
          <w:b w:val="1"/>
          <w:color w:val="111827"/>
          <w:sz w:val="24"/>
        </w:rPr>
        <w:t>48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6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题｜分四次送出（答案 E）</w:t>
      </w:r>
    </w:p>
    <w:p w14:paraId="0000006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Gilda 有一包玻璃球，先送 20% 给 Pedro；再把剩下的 10% 送给 Ebony；最后把当时剩下的 25% 送给 Jimmy。她还剩下原来的百分之几？选项：20、33⅓、38、45、54。</w:t>
      </w:r>
    </w:p>
    <w:p w14:paraId="0000006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连续百分数用"乘法链"，每次都乘"剩下的比例"：</w:t>
      </w:r>
    </w:p>
    <w:p w14:paraId="00000067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1 × 0.8 × 0.9 × 0.75 = 0.72 × 0.75 = </w:t>
      </w:r>
      <w:r>
        <w:rPr>
          <w:rFonts w:ascii="宋体" w:hAnsi="宋体" w:eastAsia="宋体" w:cs="宋体"/>
          <w:b w:val="1"/>
          <w:color w:val="111827"/>
          <w:sz w:val="24"/>
        </w:rPr>
        <w:t>0.54</w:t>
      </w:r>
      <w:r>
        <w:rPr>
          <w:rFonts w:hint="eastAsia" w:ascii="宋体" w:hAnsi="宋体" w:eastAsia="宋体" w:cs="宋体"/>
          <w:color w:val="111827"/>
          <w:sz w:val="24"/>
        </w:rPr>
        <w:t>，即 54%。选 E。</w:t>
      </w:r>
    </w:p>
    <w:p w14:paraId="0000006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（易错点：第二、三次都是"当前的百分之几"，不是原总数的百分之几，所以必须连乘。）</w:t>
      </w:r>
    </w:p>
    <w:p w14:paraId="0000006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题｜两种猫粮罐（答案 B）</w:t>
      </w:r>
    </w:p>
    <w:p w14:paraId="0000006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Alex 的罐子直径 6 厘米、高 12 厘米；Felicia 的罐子直径 12 厘米、高 6 厘米。两罐体积之比是多少？选项：1:4、1:2、1:1、2:1、4:1。</w:t>
      </w:r>
    </w:p>
    <w:p w14:paraId="0000006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体积 = πr²h。Alex：r = 3、h = 12 → 108π；Felicia：r = 6、h = 6 → 216π。比为 108π : 216π = </w:t>
      </w:r>
      <w:r>
        <w:rPr>
          <w:rFonts w:ascii="宋体" w:hAnsi="宋体" w:eastAsia="宋体" w:cs="宋体"/>
          <w:b w:val="1"/>
          <w:color w:val="111827"/>
          <w:sz w:val="24"/>
        </w:rPr>
        <w:t>1 : 2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6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（直径翻倍使体积变 4 倍，高度减半又使其变一半，合起来是 2 倍——所以"粗一倍的罐子反而更大"。）</w:t>
      </w:r>
    </w:p>
    <w:p w14:paraId="0000006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题｜改正错误数据后的平均数与中位数（答案 B）</w:t>
      </w:r>
    </w:p>
    <w:p w14:paraId="0000006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柱状图给出上周一到周五参加足球训练的人数：周一 20、周二 26、周三记作 16、周四 22、周五 16。后来发现周三实际是 21 人。改正后平均数与中位数如何变化？选项给出"平均数 +1 / +5"与"中位数不变 / +1 / +5"的各种组合。</w:t>
      </w:r>
    </w:p>
    <w:p w14:paraId="0000006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先算原来：总和 = 20+26+16+22+16 = 100，平均 20；排序 16、16、20、22、26，中位数 20。</w:t>
      </w:r>
    </w:p>
    <w:p w14:paraId="0000007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改正后：周三由 16 变 21，总和 = 105，平均 21（</w:t>
      </w:r>
      <w:r>
        <w:rPr>
          <w:rFonts w:hint="eastAsia" w:ascii="宋体" w:hAnsi="宋体" w:eastAsia="宋体" w:cs="宋体"/>
          <w:b w:val="1"/>
          <w:color w:val="111827"/>
          <w:sz w:val="24"/>
        </w:rPr>
        <w:t>增加 1</w:t>
      </w:r>
      <w:r>
        <w:rPr>
          <w:rFonts w:hint="eastAsia" w:ascii="宋体" w:hAnsi="宋体" w:eastAsia="宋体" w:cs="宋体"/>
          <w:color w:val="111827"/>
          <w:sz w:val="24"/>
        </w:rPr>
        <w:t>）；排序 16、16、21、22、26，中位数 21（</w:t>
      </w:r>
      <w:r>
        <w:rPr>
          <w:rFonts w:hint="eastAsia" w:ascii="宋体" w:hAnsi="宋体" w:eastAsia="宋体" w:cs="宋体"/>
          <w:b w:val="1"/>
          <w:color w:val="111827"/>
          <w:sz w:val="24"/>
        </w:rPr>
        <w:t>增加 1</w:t>
      </w:r>
      <w:r>
        <w:rPr>
          <w:rFonts w:hint="eastAsia" w:ascii="宋体" w:hAnsi="宋体" w:eastAsia="宋体" w:cs="宋体"/>
          <w:color w:val="111827"/>
          <w:sz w:val="24"/>
        </w:rPr>
        <w:t>）。选 B。</w:t>
      </w:r>
    </w:p>
    <w:p w14:paraId="0000007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（注意：数据只在中间位置加了 5，中位数恰好也上移 1；若改的是最中间那个数以外的数，中位数就可能不变。）</w:t>
      </w:r>
    </w:p>
    <w:p w14:paraId="0000007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题｜数学课与外语课（答案 D）</w:t>
      </w:r>
    </w:p>
    <w:p w14:paraId="0000007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八年级共 93 人，每人至少选数学课或外语课之一。70 人选数学课，54 人选外语课。只选数学课、不选外语课的有多少人？选项：16、23、31、39、70。</w:t>
      </w:r>
    </w:p>
    <w:p w14:paraId="0000007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容斥：两科都选的人数 = 70 + 54 − 93 = 31。只选数学课 = 70 − 31 = </w:t>
      </w:r>
      <w:r>
        <w:rPr>
          <w:rFonts w:ascii="宋体" w:hAnsi="宋体" w:eastAsia="宋体" w:cs="宋体"/>
          <w:b w:val="1"/>
          <w:color w:val="111827"/>
          <w:sz w:val="24"/>
        </w:rPr>
        <w:t>39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7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题｜立方体的三视图（答案 A）</w:t>
      </w:r>
    </w:p>
    <w:p w14:paraId="0000007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立方体六面分别涂红（R）、白（W）、绿（G）、棕（B）、湖绿（A）、紫（P）。三个视图为：图①上面 B、正面 R、右面 G；图②上面 B、正面 W、右面 R；图③上面 R、正面 P。问与湖绿色（A）相对的是哪种颜色？选项：红、白、绿、棕、紫。</w:t>
      </w:r>
    </w:p>
    <w:p w14:paraId="0000007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用"相邻关系"逐步排除。同一顶点周围的三面彼此相邻，所以：</w:t>
      </w:r>
    </w:p>
    <w:p w14:paraId="00000078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由图①：R 与 B、G 相邻；</w:t>
      </w:r>
    </w:p>
    <w:p w14:paraId="00000079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由图②：R 与 B、W 相邻；</w:t>
      </w:r>
    </w:p>
    <w:p w14:paraId="0000007A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由图③：R 与 P 相邻（R 在上、P 在前）。</w:t>
      </w:r>
    </w:p>
    <w:p w14:paraId="0000007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于是 R 的四个相邻面已经全部找到：B、G、W、P。立方体每个面有 4 个相邻面、1 个相对面，所以 R 的相对面只能是剩下的 </w:t>
      </w:r>
      <w:r>
        <w:rPr>
          <w:rFonts w:hint="eastAsia" w:ascii="宋体" w:hAnsi="宋体" w:eastAsia="宋体" w:cs="宋体"/>
          <w:b w:val="1"/>
          <w:color w:val="111827"/>
          <w:sz w:val="24"/>
        </w:rPr>
        <w:t>A（湖绿色）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7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（顺带可推出另外两对：B 与 P 相对、G 与 W 相对。这类题的关键是"同一顶点三面两两相邻"，先把某一面的 4 个邻居凑齐，剩下的就是对面。）</w:t>
      </w:r>
    </w:p>
    <w:p w14:paraId="0000007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题｜三个两位数回文数之和（答案 A）</w:t>
      </w:r>
    </w:p>
    <w:p w14:paraId="0000007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N 是最小的三位整数，它不是回文数，但能写成三个不同的两位数回文数之和。求 N 的各位数字之和。选项：2、3、4、5、6。</w:t>
      </w:r>
    </w:p>
    <w:p w14:paraId="0000007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两位数回文数只有 11、22、33、…、99，都是 11 的倍数，故三个之和必是 11 的倍数。</w:t>
      </w:r>
    </w:p>
    <w:p w14:paraId="0000008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三位数里 11 的倍数最小是 110（= 11×10），110 不是回文数（反过来是 011）。再看能否凑出 110：需要三个不同数字 a+b+c = 10，如 1+2+7 → 11+22+77 = 110 ✓（也可 1+3+6、2+3+5 等）。</w:t>
      </w:r>
    </w:p>
    <w:p w14:paraId="0000008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比 110 小的 11 的倍数只有 11×6 到 11×9，即 66、77、88、99，都是两位数，不符合"三位整数"。故 N = 110，各位数字和 = 1+1+0 = </w:t>
      </w:r>
      <w:r>
        <w:rPr>
          <w:rFonts w:ascii="宋体" w:hAnsi="宋体" w:eastAsia="宋体" w:cs="宋体"/>
          <w:b w:val="1"/>
          <w:color w:val="111827"/>
          <w:sz w:val="24"/>
        </w:rPr>
        <w:t>2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8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题｜六张优惠券（答案 C）</w:t>
      </w:r>
    </w:p>
    <w:p w14:paraId="0000008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Isabella 有 6 张优惠券，每隔 10 天兑换一次，直到用完。已知 PETE 甜品店周日不营业，而她圈出的 6 个日期里没有星期天。她的第一次兑换是星期几？选项：周一、周二、周三、周四、周五。</w:t>
      </w:r>
    </w:p>
    <w:p w14:paraId="0000008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相邻两次相隔 10 天，而 10 ≡ 3（mod 7），所以 6 次兑换相对第一次的"星期偏移"依次是 0、3、6、9≡2、12≡5、15≡1，即偏移集合 {0,1,2,3,5,6}（恰好 6 个不同的余数，缺 4）。</w:t>
      </w:r>
    </w:p>
    <w:p w14:paraId="0000008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用数字记星期：周日 = 0、周一 = 1、…、周六 = 6。设第一次是 w，则 6 次的星期为 (w + 偏移) mod 7。要求没有一次落在周日（0），即 w 不能等于 −偏移，也就是 w ∉ {0,4,1,5,2,6}，唯一剩下的 w = 3，即</w:t>
      </w:r>
      <w:r>
        <w:rPr>
          <w:rFonts w:hint="eastAsia" w:ascii="宋体" w:hAnsi="宋体" w:eastAsia="宋体" w:cs="宋体"/>
          <w:b w:val="1"/>
          <w:color w:val="111827"/>
          <w:sz w:val="24"/>
        </w:rPr>
        <w:t>周三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8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验算：周三、周六、周二、周五、周一、周四——确实没有周日。✓</w:t>
      </w:r>
    </w:p>
    <w:p w14:paraId="0000008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题｜阳伞与帽子（答案 B）</w:t>
      </w:r>
    </w:p>
    <w:p w14:paraId="0000008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海滩上 50 人戴太阳镜、35 人戴帽子，有些人两样都戴。若从戴帽子的人中随机选一人，他同时戴太阳镜的概率是 2/5。若改从戴太阳镜的人中随机选一人，他同时戴帽子的概率是多少？选项：14/85、7/25、2/5、4/7、7/10。</w:t>
      </w:r>
    </w:p>
    <w:p w14:paraId="0000008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设两样都戴的有 x 人。由"在戴帽子的 35 人中，两样都戴的占 2/5"：x = 35 × 2/5 = 14。</w:t>
      </w:r>
    </w:p>
    <w:p w14:paraId="0000008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改从 50 名戴太阳镜的人中选：14/50 = </w:t>
      </w:r>
      <w:r>
        <w:rPr>
          <w:rFonts w:ascii="宋体" w:hAnsi="宋体" w:eastAsia="宋体" w:cs="宋体"/>
          <w:b w:val="1"/>
          <w:color w:val="111827"/>
          <w:sz w:val="24"/>
        </w:rPr>
        <w:t>7/25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8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（条件概率的分母随"从哪个人群里选"而变化，这是本题的核心陷阱。）</w:t>
      </w:r>
    </w:p>
    <w:p w14:paraId="0000008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题｜全程平均速度（答案 D）</w:t>
      </w:r>
    </w:p>
    <w:p w14:paraId="0000008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Qiang 先以 30 英里/小时行驶 15 英里，再以 55 英里/小时行驶若干英里，使全程平均速度恰为 50 英里/小时。还要再开多少英里？选项：45、62、90、110、135。</w:t>
      </w:r>
    </w:p>
    <w:p w14:paraId="0000008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设第二段为 d 英里。时间相等关系：15/30 + d/55 = (15+d)/50。</w:t>
      </w:r>
    </w:p>
    <w:p w14:paraId="0000008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即 0.5 + d/55 = 0.3 + d/50 → 0.2 = d/50 − d/55 = d × (5/2750)，解得 d = </w:t>
      </w:r>
      <w:r>
        <w:rPr>
          <w:rFonts w:ascii="宋体" w:hAnsi="宋体" w:eastAsia="宋体" w:cs="宋体"/>
          <w:b w:val="1"/>
          <w:color w:val="111827"/>
          <w:sz w:val="24"/>
        </w:rPr>
        <w:t>110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9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（"平均速度 = 总路程 ÷ 总时间"，绝不能把两个速度直接平均成 42.5。）</w:t>
      </w:r>
    </w:p>
    <w:p w14:paraId="0000009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题｜连乘的分式（答案 B）</w:t>
      </w:r>
    </w:p>
    <w:p w14:paraId="0000009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求 (1·3)/(2·2) × (2·4)/(3·3) × (3·5)/(4·4) × … × (98·100)/(99·99)。选项：1/2、50/99、9800/9801、100/99、50。</w:t>
      </w:r>
    </w:p>
    <w:p w14:paraId="0000009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第 k 个因子是 k(k+2)/(k+1)²，分子连乘 = (1·2·…·98)×(3·4·…·100) = 98! × 100!/2；分母连乘 = (2·3·…·99)² = (99!)²。</w:t>
      </w:r>
    </w:p>
    <w:p w14:paraId="0000009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化简：98!·100! / (2·(99!)²) = (98!/99!)·(100!/99!)/2 = (1/99)×100/2 = 100/198 = </w:t>
      </w:r>
      <w:r>
        <w:rPr>
          <w:rFonts w:ascii="宋体" w:hAnsi="宋体" w:eastAsia="宋体" w:cs="宋体"/>
          <w:b w:val="1"/>
          <w:color w:val="111827"/>
          <w:sz w:val="24"/>
        </w:rPr>
        <w:t>50/99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9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（中间项两两相消，只剩首尾，这是连乘式子的标准处理。）</w:t>
      </w:r>
    </w:p>
    <w:p w14:paraId="0000009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题｜两个骰子的点数和（答案 C）</w:t>
      </w:r>
    </w:p>
    <w:p w14:paraId="0000009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两个骰子的六个面分别标 1、2、3、5、7、8。同时掷出，点数和为偶数的概率是多少？选项：4/9、1/2、5/9、3/5、2/3。</w:t>
      </w:r>
    </w:p>
    <w:p w14:paraId="0000009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和为偶数需要"两偶"或"两奇"。偶数面有 2 个（2、8），奇数面有 4 个（1、3、5、7），共 36 种等可能结果。</w:t>
      </w:r>
    </w:p>
    <w:p w14:paraId="0000009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两偶：2×2 = 4 种；两奇：4×4 = 16 种。合计 20 种，概率 = 20/36 = </w:t>
      </w:r>
      <w:r>
        <w:rPr>
          <w:rFonts w:ascii="宋体" w:hAnsi="宋体" w:eastAsia="宋体" w:cs="宋体"/>
          <w:b w:val="1"/>
          <w:color w:val="111827"/>
          <w:sz w:val="24"/>
        </w:rPr>
        <w:t>5/9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9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题｜循环赛的积分（答案 C）</w:t>
      </w:r>
    </w:p>
    <w:p w14:paraId="0000009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6 支球队进行双循环赛（每两队比赛 2 场）。胜得 3 分、平得 1 分、负得 0 分。全部赛完后，排名前三的球队积分相同。这 3 支球队每队最多可能得多少分？选项：22、23、24、26、30。</w:t>
      </w:r>
    </w:p>
    <w:p w14:paraId="0000009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先算单队场数：每队与其他 5 队各赛 2 场，共 10 场，满分 30。</w:t>
      </w:r>
    </w:p>
    <w:p w14:paraId="0000009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关键在于前三名之间的 6 场比赛（三对组合×2 场）每场最多贡献 3 分、共 18 分，三人平分时每人最多 18÷3 = 6 分。这个上限可以取到：A 两胜 B、B 两胜 C、C 两胜 A，每人恰好 6 分。</w:t>
      </w:r>
    </w:p>
    <w:p w14:paraId="0000009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对后三名，前三名各打 6 场且可全胜，得 18 分。故每队最多 6 + 18 = </w:t>
      </w:r>
      <w:r>
        <w:rPr>
          <w:rFonts w:ascii="宋体" w:hAnsi="宋体" w:eastAsia="宋体" w:cs="宋体"/>
          <w:b w:val="1"/>
          <w:color w:val="111827"/>
          <w:sz w:val="24"/>
        </w:rPr>
        <w:t>24</w:t>
      </w:r>
      <w:r>
        <w:rPr>
          <w:rFonts w:hint="eastAsia" w:ascii="宋体" w:hAnsi="宋体" w:eastAsia="宋体" w:cs="宋体"/>
          <w:color w:val="111827"/>
          <w:sz w:val="24"/>
        </w:rPr>
        <w:t xml:space="preserve"> 分。选 C。</w:t>
      </w:r>
    </w:p>
    <w:p w14:paraId="0000009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（常见错解：以为前三名之间可以互相"让球"各拿 30 分。其实每场只有一个胜者，三人之间的分数总和有限，这才是真正的约束。）</w:t>
      </w:r>
    </w:p>
    <w:p w14:paraId="000000A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题｜方程的实数解（答案 D）</w:t>
      </w:r>
    </w:p>
    <w:p w14:paraId="000000A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方程 (x² − 5)² = 16 有多少个不同的实数解？选项：0、1、2、4、8。</w:t>
      </w:r>
    </w:p>
    <w:p w14:paraId="000000A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开方得 x² − 5 = 4 或 x² − 5 = −4，即 x² = 9 或 x² = 1。分别得 x = ±3、x = ±1，共 </w:t>
      </w:r>
      <w:r>
        <w:rPr>
          <w:rFonts w:ascii="宋体" w:hAnsi="宋体" w:eastAsia="宋体" w:cs="宋体"/>
          <w:b w:val="1"/>
          <w:color w:val="111827"/>
          <w:sz w:val="24"/>
        </w:rPr>
        <w:t>4</w:t>
      </w:r>
      <w:r>
        <w:rPr>
          <w:rFonts w:hint="eastAsia" w:ascii="宋体" w:hAnsi="宋体" w:eastAsia="宋体" w:cs="宋体"/>
          <w:color w:val="111827"/>
          <w:sz w:val="24"/>
        </w:rPr>
        <w:t xml:space="preserve"> 个不同实根。选 D。</w:t>
      </w:r>
    </w:p>
    <w:p w14:paraId="000000A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（注意 4 次方程最多 4 个实根，这里每个分支都贡献 2 个。）</w:t>
      </w:r>
    </w:p>
    <w:p w14:paraId="000000A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题｜三条直线围成的三角形（答案 E）</w:t>
      </w:r>
    </w:p>
    <w:p w14:paraId="000000A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求由 y = 5、y = 1 + x、y = 1 − x 围成的三角形的面积。选项：4、8、10、12、16。</w:t>
      </w:r>
    </w:p>
    <w:p w14:paraId="000000A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先求三个顶点：</w:t>
      </w:r>
    </w:p>
    <w:p w14:paraId="000000A7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y = 1+x 与 y = 1−x 交点：(0, 1)；</w:t>
      </w:r>
    </w:p>
    <w:p w14:paraId="000000A8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y = 5 与 y = 1+x 交点：(4, 5)；</w:t>
      </w:r>
    </w:p>
    <w:p w14:paraId="000000A9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y = 5 与 y = 1−x 交点：(−4, 5)。</w:t>
      </w:r>
    </w:p>
    <w:p w14:paraId="000000A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水平边在 y = 5 上，长 4 − (−4) = 8；对应的高是 5 − 1 = 4。面积 = 8×4÷2 = </w:t>
      </w:r>
      <w:r>
        <w:rPr>
          <w:rFonts w:ascii="宋体" w:hAnsi="宋体" w:eastAsia="宋体" w:cs="宋体"/>
          <w:b w:val="1"/>
          <w:color w:val="111827"/>
          <w:sz w:val="24"/>
        </w:rPr>
        <w:t>16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A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题｜先提价再降价（答案 E）</w:t>
      </w:r>
    </w:p>
    <w:p w14:paraId="000000A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一件衬衫先按某个百分数提价，再按同样的百分数降价，最后价格是原价的 84%。这个百分数是多少？选项：16、20、28、36、40。</w:t>
      </w:r>
    </w:p>
    <w:p w14:paraId="000000A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设百分数为 p（写成小数 p），则 (1+p)(1−p) = 0.84，即 1 − p² = 0.84，p² = 0.16，p = 0.4 = </w:t>
      </w:r>
      <w:r>
        <w:rPr>
          <w:rFonts w:ascii="宋体" w:hAnsi="宋体" w:eastAsia="宋体" w:cs="宋体"/>
          <w:b w:val="1"/>
          <w:color w:val="111827"/>
          <w:sz w:val="24"/>
        </w:rPr>
        <w:t>40%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A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（"同百分数先涨后跌"一定比原价低，因为乘积是 1 − p²；很多同学误选 16%，那是把 0.16 当成了答案。）</w:t>
      </w:r>
    </w:p>
    <w:p w14:paraId="000000A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题｜篮球队的得分（答案 B）</w:t>
      </w:r>
    </w:p>
    <w:p w14:paraId="000000B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Euclid 高中篮球队的总分中，Alexa 得了 1/4，Brittany 得了 2/7，Chelsea 得 15 分。其余 7 名队员每人得分都不超过 2 分。这 7 人共得多少分？选项：10、11、12、13、14。</w:t>
      </w:r>
    </w:p>
    <w:p w14:paraId="000000B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设全队总分 T。T 必须同时被 4 和 7 整除（因为 T/4 与 2T/7 都是整数），故 T = 28k。</w:t>
      </w:r>
    </w:p>
    <w:p w14:paraId="000000B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Alexa 得 7k、Brittany 得 8k，于是其余 7 人合计 = 28k − 15k − 15 = 13k − 15。又这 7 人每人 ≤ 2，合计 ≤ 14，故 13k − 15 ≤ 14 → k ≤ 2.23。</w:t>
      </w:r>
    </w:p>
    <w:p w14:paraId="000000B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k = 1 时合计为 −2（不可能），所以 k = 2：总分 56，Alexa 14 分、Brittany 16 分，其余 7 人合计 13×2 − 15 = </w:t>
      </w:r>
      <w:r>
        <w:rPr>
          <w:rFonts w:ascii="宋体" w:hAnsi="宋体" w:eastAsia="宋体" w:cs="宋体"/>
          <w:b w:val="1"/>
          <w:color w:val="111827"/>
          <w:sz w:val="24"/>
        </w:rPr>
        <w:t>11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B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（"其余 7 人每人 ≤ 2"这个条件正是用来唯一定出 k 的，否则 k 可以更大。）</w:t>
      </w:r>
    </w:p>
    <w:p w14:paraId="000000B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题｜三角形中的四边形面积（答案 B）</w:t>
      </w:r>
    </w:p>
    <w:p w14:paraId="000000B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△ABC 中，D 在 AC 上且 AD:DC = 1:2；E 是 BD 的中点；直线 AE 延长交 BC 于 F。若 △ABC 面积 360，求 △EBF 的面积。选项：24、30、32、36、40。</w:t>
      </w:r>
    </w:p>
    <w:p w14:paraId="000000B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用坐标/向量最简明。令 B 为原点，A 的向量为 a，C 的向量为 c，则面积 ABC = ½|a × c| = 360。</w:t>
      </w:r>
    </w:p>
    <w:p w14:paraId="000000B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D = (2a + c)/3（因为 AD:DC = 1:2，D 靠近 A），E 是 BD 中点 = (2a + c)/6。</w:t>
      </w:r>
    </w:p>
    <w:p w14:paraId="000000B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设 F 在 AE 上：a + t(E − a) = a(1 − 2t/3) + c(t/6)。F 在 BC 上说明 a 的系数为 0，得 t = 3/2，于是 F = c/4，即 BF:FC = 1:3。</w:t>
      </w:r>
    </w:p>
    <w:p w14:paraId="000000B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△EBF 面积 = ½|E × F| = ½ · |(2a+c)/6 × c/4| = (1/48)|2a × c| = |a×c|/24 = 720/24 = </w:t>
      </w:r>
      <w:r>
        <w:rPr>
          <w:rFonts w:ascii="宋体" w:hAnsi="宋体" w:eastAsia="宋体" w:cs="宋体"/>
          <w:b w:val="1"/>
          <w:color w:val="111827"/>
          <w:sz w:val="24"/>
        </w:rPr>
        <w:t>30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B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（也可纯用面积比：△DBC = (DC/AC)△ABC = (2/3)×360 = 240，E 为 BD 中点故 △EBC = ½×240 = 120；再由 BF:FC = 1:3 得 BF = BC/4，同高的 △EBF = ¼△EBC = 30。核心结论是 BF:FC = 1:3。）</w:t>
      </w:r>
    </w:p>
    <w:p w14:paraId="000000B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题｜24 个苹果的分配（答案 C）</w:t>
      </w:r>
    </w:p>
    <w:p w14:paraId="000000B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Alice 有 24 个苹果，分给自己、Becky、Chris 三人，每人至少 2 个。共有多少种分法？选项：105、114、190、210、380。</w:t>
      </w:r>
    </w:p>
    <w:p w14:paraId="000000B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先给每人预支 2 个（共 6 个），剩下 18 个随意分，每人所得 ≥ 0。问题变为"把 18 个相同苹果分给 3 个人"，用"隔板法"：C(18+3−1, 3−1) = C(20,2) = </w:t>
      </w:r>
      <w:r>
        <w:rPr>
          <w:rFonts w:ascii="宋体" w:hAnsi="宋体" w:eastAsia="宋体" w:cs="宋体"/>
          <w:b w:val="1"/>
          <w:color w:val="111827"/>
          <w:sz w:val="24"/>
        </w:rPr>
        <w:t>190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B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（苹果是相同的、人不同，所以用隔板法而不是排列；若误当作"每人至少 2 个"直接减 6 之后忘记是组合，就会错选 380＝20×19。）</w:t>
      </w:r>
    </w:p>
    <w:p w14:paraId="000000C0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三、复盘建议</w:t>
      </w:r>
    </w:p>
    <w:p w14:paraId="000000C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本卷难度分布比较均匀，真正的区分题在第 12、14、19、23、24 题。建议按模型归类复盘：</w:t>
      </w:r>
    </w:p>
    <w:p w14:paraId="000000C2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数字与整除</w:t>
      </w:r>
      <w:r>
        <w:rPr>
          <w:rFonts w:hint="eastAsia" w:ascii="宋体" w:hAnsi="宋体" w:eastAsia="宋体" w:cs="宋体"/>
          <w:color w:val="111827"/>
          <w:sz w:val="24"/>
        </w:rPr>
        <w:t>：第 13、23 题——先抓"必须是 11 的倍数""必须被 4 和 7 整除"这类硬约束，再枚举；</w:t>
      </w:r>
    </w:p>
    <w:p w14:paraId="000000C3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计数与概率</w:t>
      </w:r>
      <w:r>
        <w:rPr>
          <w:rFonts w:hint="eastAsia" w:ascii="宋体" w:hAnsi="宋体" w:eastAsia="宋体" w:cs="宋体"/>
          <w:color w:val="111827"/>
          <w:sz w:val="24"/>
        </w:rPr>
        <w:t>：第 6、18、19、25 题——先明确"总情况数"，再数"符合条件的情况"，注意"三人之间比赛的总分有限"这类隐藏约束；</w:t>
      </w:r>
    </w:p>
    <w:p w14:paraId="000000C4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几何</w:t>
      </w:r>
      <w:r>
        <w:rPr>
          <w:rFonts w:hint="eastAsia" w:ascii="宋体" w:hAnsi="宋体" w:eastAsia="宋体" w:cs="宋体"/>
          <w:color w:val="111827"/>
          <w:sz w:val="24"/>
        </w:rPr>
        <w:t>：第 4、24 题——菱形记 13-12-5，三角形内分点优先用坐标或面积比；</w:t>
      </w:r>
    </w:p>
    <w:p w14:paraId="000000C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图像阅读</w:t>
      </w:r>
      <w:r>
        <w:rPr>
          <w:rFonts w:hint="eastAsia" w:ascii="宋体" w:hAnsi="宋体" w:eastAsia="宋体" w:cs="宋体"/>
          <w:color w:val="111827"/>
          <w:sz w:val="24"/>
        </w:rPr>
        <w:t>：第 5、10 题——把文字描述逐条转成图像特征（水平段＝停止、直线＝匀速），再逐项排除。</w:t>
      </w:r>
    </w:p>
    <w:p w14:paraId="000000C6"/>
    <w:sectPr>
      <w:footerReference r:id="rId5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0C7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List Bullet 2" w:semiHidden="1" w:unhideWhenUsed="1"/>
    <w:lsdException w:name="envelope return" w:semiHidden="1" w:unhideWhenUsed="1"/>
    <w:lsdException w:name="List Continue 4" w:semiHidden="1" w:unhideWhenUsed="1"/>
    <w:lsdException w:name="List Bullet 5" w:semiHidden="1" w:unhideWhenUsed="1"/>
    <w:lsdException w:name="Hyperlink" w:semiHidden="1" w:unhideWhenUsed="1"/>
    <w:lsdException w:name="index 2" w:semiHidden="1" w:unhideWhenUsed="1"/>
    <w:lsdException w:name="heading 5" w:uiPriority="9" w:semiHidden="1" w:unhideWhenUsed="1" w:qFormat="1"/>
    <w:lsdException w:name="Block Text" w:semiHidden="1" w:unhideWhenUsed="1"/>
    <w:lsdException w:name="List Bullet 4" w:semiHidden="1" w:unhideWhenUsed="1"/>
    <w:lsdException w:name="index 9" w:semiHidden="1" w:unhideWhenUsed="1"/>
    <w:lsdException w:name="Title" w:uiPriority="10" w:qFormat="1"/>
    <w:lsdException w:name="endnote reference" w:semiHidden="1" w:unhideWhenUsed="1"/>
    <w:lsdException w:name="List Continue" w:semiHidden="1" w:unhideWhenUsed="1"/>
    <w:lsdException w:name="envelope address" w:semiHidden="1" w:unhideWhenUsed="1"/>
    <w:lsdException w:name="index 4" w:semiHidden="1" w:unhideWhenUsed="1"/>
    <w:lsdException w:name="Signature" w:semiHidden="1" w:unhideWhenUsed="1"/>
    <w:lsdException w:name="List 2" w:semiHidden="1" w:unhideWhenUsed="1"/>
    <w:lsdException w:name="index 8" w:semiHidden="1" w:unhideWhenUsed="1"/>
    <w:lsdException w:name="toc 4" w:uiPriority="39" w:semiHidden="1" w:unhideWhenUsed="1"/>
    <w:lsdException w:name="table of figures" w:semiHidden="1" w:unhideWhenUsed="1"/>
    <w:lsdException w:name="table of authorities" w:semiHidden="1" w:unhideWhenUsed="1"/>
    <w:lsdException w:name="List 5" w:semiHidden="1" w:unhideWhenUsed="1"/>
    <w:lsdException w:name="Salutation" w:semiHidden="1" w:unhideWhenUsed="1"/>
    <w:lsdException w:name="Body Text First Indent" w:semiHidden="1" w:unhideWhenUsed="1"/>
    <w:lsdException w:name="Body Text Indent 2" w:semiHidden="1" w:unhideWhenUsed="1"/>
    <w:lsdException w:name="List Continue 5" w:semiHidden="1" w:unhideWhenUsed="1"/>
    <w:lsdException w:name="index heading" w:semiHidden="1" w:unhideWhenUsed="1"/>
    <w:lsdException w:name="List 3" w:semiHidden="1" w:unhideWhenUsed="1"/>
    <w:lsdException w:name="macro" w:semiHidden="1" w:unhideWhenUsed="1"/>
    <w:lsdException w:name="toc 9" w:uiPriority="39" w:semiHidden="1" w:unhideWhenUsed="1"/>
    <w:lsdException w:name="annotation reference" w:semiHidden="1" w:unhideWhenUsed="1"/>
    <w:lsdException w:name="List Number 4" w:semiHidden="1" w:unhideWhenUsed="1"/>
    <w:lsdException w:name="index 5" w:semiHidden="1" w:unhideWhenUsed="1"/>
    <w:lsdException w:name="heading 8" w:uiPriority="9" w:semiHidden="1" w:unhideWhenUsed="1" w:qFormat="1"/>
    <w:lsdException w:name="Normal" w:uiPriority="0" w:qFormat="1"/>
    <w:lsdException w:name="toc 2" w:uiPriority="39" w:semiHidden="1" w:unhideWhenUsed="1"/>
    <w:lsdException w:name="Body Text Indent 3" w:semiHidden="1" w:unhideWhenUsed="1"/>
    <w:lsdException w:name="heading 4" w:uiPriority="9" w:semiHidden="1" w:unhideWhenUsed="1" w:qFormat="1"/>
    <w:lsdException w:name="List Number 5" w:semiHidden="1" w:unhideWhenUsed="1"/>
    <w:lsdException w:name="Body Text 2" w:semiHidden="1" w:unhideWhenUsed="1"/>
    <w:lsdException w:name="Subtitle" w:uiPriority="11" w:qFormat="1"/>
    <w:lsdException w:name="toc 8" w:uiPriority="39" w:semiHidden="1" w:unhideWhenUsed="1"/>
    <w:lsdException w:name="List 4" w:semiHidden="1" w:unhideWhenUsed="1"/>
    <w:lsdException w:name="heading 3" w:uiPriority="9" w:semiHidden="1" w:unhideWhenUsed="1" w:qFormat="1"/>
    <w:lsdException w:name="annotation text" w:semiHidden="1" w:unhideWhenUsed="1"/>
    <w:lsdException w:name="heading 9" w:uiPriority="9" w:semiHidden="1" w:unhideWhenUsed="1" w:qFormat="1"/>
    <w:lsdException w:name="Message Header" w:semiHidden="1" w:unhideWhenUsed="1"/>
    <w:lsdException w:name="Note Heading" w:semiHidden="1" w:unhideWhenUsed="1"/>
    <w:lsdException w:name="heading 2" w:uiPriority="9" w:semiHidden="1" w:unhideWhenUsed="1" w:qFormat="1"/>
    <w:lsdException w:name="List Continue 3" w:semiHidden="1" w:unhideWhenUsed="1"/>
    <w:lsdException w:name="toc 3" w:uiPriority="39" w:semiHidden="1" w:unhideWhenUsed="1"/>
    <w:lsdException w:name="Body Text First Indent 2" w:semiHidden="1" w:unhideWhenUsed="1"/>
    <w:lsdException w:name="List Number" w:semiHidden="1" w:unhideWhenUsed="1"/>
    <w:lsdException w:name="footnote text" w:semiHidden="1" w:unhideWhenUsed="1"/>
    <w:lsdException w:name="Normal Indent" w:semiHidden="1" w:unhideWhenUsed="1"/>
    <w:lsdException w:name="toa heading" w:semiHidden="1" w:unhideWhenUsed="1"/>
    <w:lsdException w:name="List Number 3" w:semiHidden="1" w:unhideWhenUsed="1"/>
    <w:lsdException w:name="List Bullet 3" w:semiHidden="1" w:unhideWhenUsed="1"/>
    <w:lsdException w:name="List Continue 2" w:semiHidden="1" w:unhideWhenUsed="1"/>
    <w:lsdException w:name="index 7" w:semiHidden="1" w:unhideWhenUsed="1"/>
    <w:lsdException w:name="toc 7" w:uiPriority="39" w:semiHidden="1" w:unhideWhenUsed="1"/>
    <w:lsdException w:name="List Number 2" w:semiHidden="1" w:unhideWhenUsed="1"/>
    <w:lsdException w:name="heading 6" w:uiPriority="9" w:semiHidden="1" w:unhideWhenUsed="1" w:qFormat="1"/>
    <w:lsdException w:name="footnote reference" w:semiHidden="1" w:unhideWhenUsed="1"/>
    <w:lsdException w:name="Closing" w:semiHidden="1" w:unhideWhenUsed="1"/>
    <w:lsdException w:name="page number" w:semiHidden="1" w:unhideWhenUsed="1"/>
    <w:lsdException w:name="Date" w:semiHidden="1" w:unhideWhenUsed="1"/>
    <w:lsdException w:name="index 1" w:semiHidden="1" w:unhideWhenUsed="1"/>
    <w:lsdException w:name="Body Text 3" w:semiHidden="1" w:unhideWhenUsed="1"/>
    <w:lsdException w:name="caption" w:uiPriority="35" w:semiHidden="1" w:unhideWhenUsed="1" w:qFormat="1"/>
    <w:lsdException w:name="List Bullet" w:semiHidden="1" w:unhideWhenUsed="1"/>
    <w:lsdException w:name="header" w:semiHidden="1" w:unhideWhenUsed="1"/>
    <w:lsdException w:name="Default Paragraph Font" w:uiPriority="1" w:semiHidden="1" w:unhideWhenUsed="1"/>
    <w:lsdException w:name="heading 1" w:uiPriority="9" w:qFormat="1"/>
    <w:lsdException w:name="toc 6" w:uiPriority="39" w:semiHidden="1" w:unhideWhenUsed="1"/>
    <w:lsdException w:name="index 6" w:semiHidden="1" w:unhideWhenUsed="1"/>
    <w:lsdException w:name="endnote text" w:semiHidden="1" w:unhideWhenUsed="1"/>
    <w:lsdException w:name="heading 7" w:uiPriority="9" w:semiHidden="1" w:unhideWhenUsed="1" w:qFormat="1"/>
    <w:lsdException w:name="Body Text Indent" w:semiHidden="1" w:unhideWhenUsed="1"/>
    <w:lsdException w:name="toc 5" w:uiPriority="39" w:semiHidden="1" w:unhideWhenUsed="1"/>
    <w:lsdException w:name="FollowedHyperlink" w:semiHidden="1" w:unhideWhenUsed="1"/>
    <w:lsdException w:name="line number" w:semiHidden="1" w:unhideWhenUsed="1"/>
    <w:lsdException w:name="toc 1" w:uiPriority="39" w:semiHidden="1" w:unhideWhenUsed="1"/>
    <w:lsdException w:name="Strong" w:uiPriority="22" w:qFormat="1"/>
    <w:lsdException w:name="List" w:semiHidden="1" w:unhideWhenUsed="1"/>
    <w:lsdException w:name="index 3" w:semiHidden="1" w:unhideWhenUsed="1"/>
    <w:lsdException w:name="footer" w:semiHidden="1" w:unhideWhenUsed="1"/>
    <w:lsdException w:name="Body Text" w:semiHidden="1" w:unhideWhenUsed="1"/>
  </w:latentStyles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5" Type="http://schemas.openxmlformats.org/officeDocument/2006/relationships/footer" Target="footer1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4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2026-10-28T10:39:24Z</dcterms:created>
  <dcterms:modified xsi:type="dcterms:W3CDTF">2026-10-28T10:39:24Z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"01a1804cade67665a88b21955fd36559", "ReservedCode1": "", "ContentPropagator": "00119111010856365494821B355", "PropagateID": "01a1804cade67665a88b21955fd36559", "ReservedCode2": ""}}</vt:lpwstr>
  </property>
</Properties>
</file>