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2000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Anna 阿姨 42 岁。Caitlin 比 Brianna 小 5 岁，而 Brianna 的年龄是 Anna 阿姨的一半。Caitlin 几岁？</w:t>
      </w:r>
    </w:p>
    <w:p>
      <w:pPr>
        <w:spacing w:before="0" w:after="120" w:line="300" w:lineRule="auto"/>
      </w:pPr>
      <w:r>
        <w:rPr>
          <w:rFonts w:ascii="Times New Roman" w:hAnsi="Times New Roman" w:eastAsia="宋体"/>
          <w:b w:val="0"/>
          <w:i w:val="0"/>
          <w:sz w:val="21"/>
        </w:rPr>
        <w:t>（A）15　　（B）16　　（C）17　　（D）21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Aunt Anna is 42 years old. Caitlin is 5 years younger than Brianna, and Brianna is half as old as Aunt Anna. How old is Caitlin?</w:t>
      </w:r>
    </w:p>
    <w:p>
      <w:pPr>
        <w:spacing w:before="0" w:after="160" w:line="300" w:lineRule="auto"/>
      </w:pPr>
      <w:r>
        <w:rPr>
          <w:rFonts w:ascii="Times New Roman" w:hAnsi="Times New Roman" w:eastAsia="宋体"/>
          <w:b w:val="0"/>
          <w:i w:val="0"/>
          <w:color w:val="333333"/>
          <w:sz w:val="19"/>
        </w:rPr>
        <w:t>(A) 15　　(B) 16　　(C) 17　　(D) 21　　(E) 37</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下列哪个数小于它的倒数？</w:t>
      </w:r>
    </w:p>
    <w:p>
      <w:pPr>
        <w:spacing w:before="0" w:after="120" w:line="300" w:lineRule="auto"/>
      </w:pPr>
      <w:r>
        <w:rPr>
          <w:rFonts w:ascii="Times New Roman" w:hAnsi="Times New Roman" w:eastAsia="宋体"/>
          <w:b w:val="0"/>
          <w:i w:val="0"/>
          <w:sz w:val="21"/>
        </w:rPr>
        <w:t>（A）-2　　（B）-1　　（C）0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these numbers is less than its reciprocal?</w:t>
      </w:r>
    </w:p>
    <w:p>
      <w:pPr>
        <w:spacing w:before="0" w:after="160" w:line="300" w:lineRule="auto"/>
      </w:pPr>
      <w:r>
        <w:rPr>
          <w:rFonts w:ascii="Times New Roman" w:hAnsi="Times New Roman" w:eastAsia="宋体"/>
          <w:b w:val="0"/>
          <w:i w:val="0"/>
          <w:color w:val="333333"/>
          <w:sz w:val="19"/>
        </w:rPr>
        <w:t>(A) -2　　(B) -1　　(C) 0　　(D) 1　　(E) 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在 5/3 和 2π 之间有多少个整数？</w:t>
      </w:r>
    </w:p>
    <w:p>
      <w:pPr>
        <w:spacing w:before="0" w:after="120" w:line="300" w:lineRule="auto"/>
      </w:pPr>
      <w:r>
        <w:rPr>
          <w:rFonts w:ascii="Times New Roman" w:hAnsi="Times New Roman" w:eastAsia="宋体"/>
          <w:b w:val="0"/>
          <w:i w:val="0"/>
          <w:sz w:val="21"/>
        </w:rPr>
        <w:t>（A）2　　（B）3　　（C）4　　（D）5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whole numbers lie in the interval between 5/3 and 2π?</w:t>
      </w:r>
    </w:p>
    <w:p>
      <w:pPr>
        <w:spacing w:before="0" w:after="160" w:line="300" w:lineRule="auto"/>
      </w:pPr>
      <w:r>
        <w:rPr>
          <w:rFonts w:ascii="Times New Roman" w:hAnsi="Times New Roman" w:eastAsia="宋体"/>
          <w:b w:val="0"/>
          <w:i w:val="0"/>
          <w:color w:val="333333"/>
          <w:sz w:val="19"/>
        </w:rPr>
        <w:t>(A) 2　　(B) 3　　(C) 4　　(D) 5　　(E) infinitely many</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1960 年，卡林市只有 5% 的在职成年人在家工作。到 1970 年，在家工作的劳动力增加到 8%。1980 年约有 15% 在家工作，1990 年有 30%。最能表示这些数据的图是</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1531938" cy="936000"/>
            <wp:docPr id="1" name="Picture 1"/>
            <wp:cNvGraphicFramePr>
              <a:graphicFrameLocks noChangeAspect="1"/>
            </wp:cNvGraphicFramePr>
            <a:graphic>
              <a:graphicData uri="http://schemas.openxmlformats.org/drawingml/2006/picture">
                <pic:pic>
                  <pic:nvPicPr>
                    <pic:cNvPr id="0" name="q04-a-1@200dpi.png"/>
                    <pic:cNvPicPr/>
                  </pic:nvPicPr>
                  <pic:blipFill>
                    <a:blip r:embed="rId9"/>
                    <a:stretch>
                      <a:fillRect/>
                    </a:stretch>
                  </pic:blipFill>
                  <pic:spPr>
                    <a:xfrm>
                      <a:off x="0" y="0"/>
                      <a:ext cx="1531938"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1531938" cy="936000"/>
            <wp:docPr id="2" name="Picture 2"/>
            <wp:cNvGraphicFramePr>
              <a:graphicFrameLocks noChangeAspect="1"/>
            </wp:cNvGraphicFramePr>
            <a:graphic>
              <a:graphicData uri="http://schemas.openxmlformats.org/drawingml/2006/picture">
                <pic:pic>
                  <pic:nvPicPr>
                    <pic:cNvPr id="0" name="q04-b-1@200dpi.png"/>
                    <pic:cNvPicPr/>
                  </pic:nvPicPr>
                  <pic:blipFill>
                    <a:blip r:embed="rId10"/>
                    <a:stretch>
                      <a:fillRect/>
                    </a:stretch>
                  </pic:blipFill>
                  <pic:spPr>
                    <a:xfrm>
                      <a:off x="0" y="0"/>
                      <a:ext cx="1531938"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1531938" cy="936000"/>
            <wp:docPr id="3" name="Picture 3"/>
            <wp:cNvGraphicFramePr>
              <a:graphicFrameLocks noChangeAspect="1"/>
            </wp:cNvGraphicFramePr>
            <a:graphic>
              <a:graphicData uri="http://schemas.openxmlformats.org/drawingml/2006/picture">
                <pic:pic>
                  <pic:nvPicPr>
                    <pic:cNvPr id="0" name="q04-c-1@200dpi.png"/>
                    <pic:cNvPicPr/>
                  </pic:nvPicPr>
                  <pic:blipFill>
                    <a:blip r:embed="rId11"/>
                    <a:stretch>
                      <a:fillRect/>
                    </a:stretch>
                  </pic:blipFill>
                  <pic:spPr>
                    <a:xfrm>
                      <a:off x="0" y="0"/>
                      <a:ext cx="1531938"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1531938" cy="936000"/>
            <wp:docPr id="4" name="Picture 4"/>
            <wp:cNvGraphicFramePr>
              <a:graphicFrameLocks noChangeAspect="1"/>
            </wp:cNvGraphicFramePr>
            <a:graphic>
              <a:graphicData uri="http://schemas.openxmlformats.org/drawingml/2006/picture">
                <pic:pic>
                  <pic:nvPicPr>
                    <pic:cNvPr id="0" name="q04-d-1@200dpi.png"/>
                    <pic:cNvPicPr/>
                  </pic:nvPicPr>
                  <pic:blipFill>
                    <a:blip r:embed="rId12"/>
                    <a:stretch>
                      <a:fillRect/>
                    </a:stretch>
                  </pic:blipFill>
                  <pic:spPr>
                    <a:xfrm>
                      <a:off x="0" y="0"/>
                      <a:ext cx="1531938"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1531938" cy="936000"/>
            <wp:docPr id="5" name="Picture 5"/>
            <wp:cNvGraphicFramePr>
              <a:graphicFrameLocks noChangeAspect="1"/>
            </wp:cNvGraphicFramePr>
            <a:graphic>
              <a:graphicData uri="http://schemas.openxmlformats.org/drawingml/2006/picture">
                <pic:pic>
                  <pic:nvPicPr>
                    <pic:cNvPr id="0" name="q04-e-1@200dpi.png"/>
                    <pic:cNvPicPr/>
                  </pic:nvPicPr>
                  <pic:blipFill>
                    <a:blip r:embed="rId13"/>
                    <a:stretch>
                      <a:fillRect/>
                    </a:stretch>
                  </pic:blipFill>
                  <pic:spPr>
                    <a:xfrm>
                      <a:off x="0" y="0"/>
                      <a:ext cx="1531938"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1960 only 5% of the working adults in Carlin City worked at home. By 1970 the “at-home” work force had increased to 8%. In 1980 there were approximately 15% working at home, and in 1990 there were 30%. The graph that best illustrates this is</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1531938" cy="936000"/>
            <wp:docPr id="6" name="Picture 6"/>
            <wp:cNvGraphicFramePr>
              <a:graphicFrameLocks noChangeAspect="1"/>
            </wp:cNvGraphicFramePr>
            <a:graphic>
              <a:graphicData uri="http://schemas.openxmlformats.org/drawingml/2006/picture">
                <pic:pic>
                  <pic:nvPicPr>
                    <pic:cNvPr id="0" name="q04-a-1@200dpi.png"/>
                    <pic:cNvPicPr/>
                  </pic:nvPicPr>
                  <pic:blipFill>
                    <a:blip r:embed="rId9"/>
                    <a:stretch>
                      <a:fillRect/>
                    </a:stretch>
                  </pic:blipFill>
                  <pic:spPr>
                    <a:xfrm>
                      <a:off x="0" y="0"/>
                      <a:ext cx="153193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1531938" cy="936000"/>
            <wp:docPr id="7" name="Picture 7"/>
            <wp:cNvGraphicFramePr>
              <a:graphicFrameLocks noChangeAspect="1"/>
            </wp:cNvGraphicFramePr>
            <a:graphic>
              <a:graphicData uri="http://schemas.openxmlformats.org/drawingml/2006/picture">
                <pic:pic>
                  <pic:nvPicPr>
                    <pic:cNvPr id="0" name="q04-b-1@200dpi.png"/>
                    <pic:cNvPicPr/>
                  </pic:nvPicPr>
                  <pic:blipFill>
                    <a:blip r:embed="rId10"/>
                    <a:stretch>
                      <a:fillRect/>
                    </a:stretch>
                  </pic:blipFill>
                  <pic:spPr>
                    <a:xfrm>
                      <a:off x="0" y="0"/>
                      <a:ext cx="153193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1531938" cy="936000"/>
            <wp:docPr id="8" name="Picture 8"/>
            <wp:cNvGraphicFramePr>
              <a:graphicFrameLocks noChangeAspect="1"/>
            </wp:cNvGraphicFramePr>
            <a:graphic>
              <a:graphicData uri="http://schemas.openxmlformats.org/drawingml/2006/picture">
                <pic:pic>
                  <pic:nvPicPr>
                    <pic:cNvPr id="0" name="q04-c-1@200dpi.png"/>
                    <pic:cNvPicPr/>
                  </pic:nvPicPr>
                  <pic:blipFill>
                    <a:blip r:embed="rId11"/>
                    <a:stretch>
                      <a:fillRect/>
                    </a:stretch>
                  </pic:blipFill>
                  <pic:spPr>
                    <a:xfrm>
                      <a:off x="0" y="0"/>
                      <a:ext cx="153193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1531938" cy="936000"/>
            <wp:docPr id="9" name="Picture 9"/>
            <wp:cNvGraphicFramePr>
              <a:graphicFrameLocks noChangeAspect="1"/>
            </wp:cNvGraphicFramePr>
            <a:graphic>
              <a:graphicData uri="http://schemas.openxmlformats.org/drawingml/2006/picture">
                <pic:pic>
                  <pic:nvPicPr>
                    <pic:cNvPr id="0" name="q04-d-1@200dpi.png"/>
                    <pic:cNvPicPr/>
                  </pic:nvPicPr>
                  <pic:blipFill>
                    <a:blip r:embed="rId12"/>
                    <a:stretch>
                      <a:fillRect/>
                    </a:stretch>
                  </pic:blipFill>
                  <pic:spPr>
                    <a:xfrm>
                      <a:off x="0" y="0"/>
                      <a:ext cx="1531938"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1531938" cy="936000"/>
            <wp:docPr id="10" name="Picture 10"/>
            <wp:cNvGraphicFramePr>
              <a:graphicFrameLocks noChangeAspect="1"/>
            </wp:cNvGraphicFramePr>
            <a:graphic>
              <a:graphicData uri="http://schemas.openxmlformats.org/drawingml/2006/picture">
                <pic:pic>
                  <pic:nvPicPr>
                    <pic:cNvPr id="0" name="q04-e-1@200dpi.png"/>
                    <pic:cNvPicPr/>
                  </pic:nvPicPr>
                  <pic:blipFill>
                    <a:blip r:embed="rId13"/>
                    <a:stretch>
                      <a:fillRect/>
                    </a:stretch>
                  </pic:blipFill>
                  <pic:spPr>
                    <a:xfrm>
                      <a:off x="0" y="0"/>
                      <a:ext cx="1531938" cy="936000"/>
                    </a:xfrm>
                    <a:prstGeom prst="rect"/>
                  </pic:spPr>
                </pic:pic>
              </a:graphicData>
            </a:graphic>
          </wp:inline>
        </w:drawing>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Lincoln High School 的每位校长任期恰好为 3 年。在一段 8 年期间，这所学校最多可能有多少位校长？</w:t>
      </w:r>
    </w:p>
    <w:p>
      <w:pPr>
        <w:spacing w:before="0" w:after="120" w:line="300" w:lineRule="auto"/>
      </w:pPr>
      <w:r>
        <w:rPr>
          <w:rFonts w:ascii="Times New Roman" w:hAnsi="Times New Roman" w:eastAsia="宋体"/>
          <w:b w:val="0"/>
          <w:i w:val="0"/>
          <w:sz w:val="21"/>
        </w:rPr>
        <w:t>（A）2　　（B）3　　（C）4　　（D）5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principal of Lincoln High School serves exactly one 3-year term. What is the maximum number of principals this school could have during an 8-year period?</w:t>
      </w:r>
    </w:p>
    <w:p>
      <w:pPr>
        <w:spacing w:before="0" w:after="160" w:line="300" w:lineRule="auto"/>
      </w:pPr>
      <w:r>
        <w:rPr>
          <w:rFonts w:ascii="Times New Roman" w:hAnsi="Times New Roman" w:eastAsia="宋体"/>
          <w:b w:val="0"/>
          <w:i w:val="0"/>
          <w:color w:val="333333"/>
          <w:sz w:val="19"/>
        </w:rPr>
        <w:t>(A) 2　　(B) 3　　(C) 4　　(D) 5　　(E) 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图形 ABCD 是一个正方形。在这个正方形内画了三个较小的正方形，其边长如图所示。阴影的 L 形区域面积是</w:t>
      </w:r>
    </w:p>
    <w:p>
      <w:pPr>
        <w:spacing w:before="80" w:after="80"/>
        <w:jc w:val="center"/>
      </w:pPr>
      <w:r>
        <w:drawing>
          <wp:inline xmlns:a="http://schemas.openxmlformats.org/drawingml/2006/main" xmlns:pic="http://schemas.openxmlformats.org/drawingml/2006/picture">
            <wp:extent cx="1868875" cy="1835646"/>
            <wp:docPr id="11" name="Picture 11"/>
            <wp:cNvGraphicFramePr>
              <a:graphicFrameLocks noChangeAspect="1"/>
            </wp:cNvGraphicFramePr>
            <a:graphic>
              <a:graphicData uri="http://schemas.openxmlformats.org/drawingml/2006/picture">
                <pic:pic>
                  <pic:nvPicPr>
                    <pic:cNvPr id="0" name="q06-1@300dpi.png"/>
                    <pic:cNvPicPr/>
                  </pic:nvPicPr>
                  <pic:blipFill>
                    <a:blip r:embed="rId14"/>
                    <a:stretch>
                      <a:fillRect/>
                    </a:stretch>
                  </pic:blipFill>
                  <pic:spPr>
                    <a:xfrm>
                      <a:off x="0" y="0"/>
                      <a:ext cx="1868875" cy="1835646"/>
                    </a:xfrm>
                    <a:prstGeom prst="rect"/>
                  </pic:spPr>
                </pic:pic>
              </a:graphicData>
            </a:graphic>
          </wp:inline>
        </w:drawing>
      </w:r>
    </w:p>
    <w:p>
      <w:pPr>
        <w:spacing w:before="0" w:after="120" w:line="300" w:lineRule="auto"/>
      </w:pPr>
      <w:r>
        <w:rPr>
          <w:rFonts w:ascii="Times New Roman" w:hAnsi="Times New Roman" w:eastAsia="宋体"/>
          <w:b w:val="0"/>
          <w:i w:val="0"/>
          <w:sz w:val="21"/>
        </w:rPr>
        <w:t>（A）7　　（B）10　　（C）12.5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Figure ABCD is a square. Inside this square three smaller squares are drawn with side lengths as labeled. The area of the shaded L-shaped region is</w:t>
      </w:r>
    </w:p>
    <w:p>
      <w:pPr>
        <w:spacing w:before="80" w:after="80"/>
        <w:jc w:val="center"/>
      </w:pPr>
      <w:r>
        <w:drawing>
          <wp:inline xmlns:a="http://schemas.openxmlformats.org/drawingml/2006/main" xmlns:pic="http://schemas.openxmlformats.org/drawingml/2006/picture">
            <wp:extent cx="1868875" cy="1835646"/>
            <wp:docPr id="12" name="Picture 12"/>
            <wp:cNvGraphicFramePr>
              <a:graphicFrameLocks noChangeAspect="1"/>
            </wp:cNvGraphicFramePr>
            <a:graphic>
              <a:graphicData uri="http://schemas.openxmlformats.org/drawingml/2006/picture">
                <pic:pic>
                  <pic:nvPicPr>
                    <pic:cNvPr id="0" name="q06-1@300dpi.png"/>
                    <pic:cNvPicPr/>
                  </pic:nvPicPr>
                  <pic:blipFill>
                    <a:blip r:embed="rId14"/>
                    <a:stretch>
                      <a:fillRect/>
                    </a:stretch>
                  </pic:blipFill>
                  <pic:spPr>
                    <a:xfrm>
                      <a:off x="0" y="0"/>
                      <a:ext cx="1868875" cy="183564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　　(B) 10　　(C) 12.5　　(D) 14　　(E) 15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从下面的集合中取三个不同的数，它们的乘积最小可能是多少？这个集合是</w:t>
      </w:r>
    </w:p>
    <w:p>
      <w:pPr>
        <w:spacing w:before="0" w:after="80" w:line="300" w:lineRule="auto"/>
        <w:jc w:val="left"/>
      </w:pPr>
      <w:r>
        <w:rPr>
          <w:rFonts w:ascii="Times New Roman" w:hAnsi="Times New Roman" w:eastAsia="宋体"/>
          <w:b w:val="0"/>
          <w:i w:val="0"/>
          <w:sz w:val="21"/>
        </w:rPr>
        <w:t>{-8,-6,-4,0,3,5,7}。</w:t>
      </w:r>
    </w:p>
    <w:p>
      <w:pPr>
        <w:spacing w:before="0" w:after="120" w:line="300" w:lineRule="auto"/>
      </w:pPr>
      <w:r>
        <w:rPr>
          <w:rFonts w:ascii="Times New Roman" w:hAnsi="Times New Roman" w:eastAsia="宋体"/>
          <w:b w:val="0"/>
          <w:i w:val="0"/>
          <w:sz w:val="21"/>
        </w:rPr>
        <w:t>（A）-336　　（B）-280　　（C）-210　　（D）-192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minimum possible product of three different numbers of the set</w:t>
      </w:r>
    </w:p>
    <w:p>
      <w:pPr>
        <w:spacing w:before="0" w:after="80" w:line="300" w:lineRule="auto"/>
        <w:jc w:val="left"/>
      </w:pPr>
      <w:r>
        <w:rPr>
          <w:rFonts w:ascii="Times New Roman" w:hAnsi="Times New Roman" w:eastAsia="宋体"/>
          <w:b w:val="0"/>
          <w:i w:val="0"/>
          <w:color w:val="333333"/>
          <w:sz w:val="19"/>
        </w:rPr>
        <w:t>{-8,-6,-4,0,3,5,7}?</w:t>
      </w:r>
    </w:p>
    <w:p>
      <w:pPr>
        <w:spacing w:before="0" w:after="160" w:line="300" w:lineRule="auto"/>
      </w:pPr>
      <w:r>
        <w:rPr>
          <w:rFonts w:ascii="Times New Roman" w:hAnsi="Times New Roman" w:eastAsia="宋体"/>
          <w:b w:val="0"/>
          <w:i w:val="0"/>
          <w:color w:val="333333"/>
          <w:sz w:val="19"/>
        </w:rPr>
        <w:t>(A) -336　　(B) -280　　(C) -210　　(D) -192　　(E) 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三个面上编号为 1 到 6 的骰子如图堆叠。十八个面中有七个面可见，剩下十一个面被隐藏（背面、底面、相接面）。从这个视角看不到的点数总和是</w:t>
      </w:r>
    </w:p>
    <w:p>
      <w:pPr>
        <w:spacing w:before="80" w:after="80"/>
        <w:jc w:val="center"/>
      </w:pPr>
      <w:r>
        <w:drawing>
          <wp:inline xmlns:a="http://schemas.openxmlformats.org/drawingml/2006/main" xmlns:pic="http://schemas.openxmlformats.org/drawingml/2006/picture">
            <wp:extent cx="461841" cy="1069164"/>
            <wp:docPr id="13" name="Picture 13"/>
            <wp:cNvGraphicFramePr>
              <a:graphicFrameLocks noChangeAspect="1"/>
            </wp:cNvGraphicFramePr>
            <a:graphic>
              <a:graphicData uri="http://schemas.openxmlformats.org/drawingml/2006/picture">
                <pic:pic>
                  <pic:nvPicPr>
                    <pic:cNvPr id="0" name="q08-1@300dpi.png"/>
                    <pic:cNvPicPr/>
                  </pic:nvPicPr>
                  <pic:blipFill>
                    <a:blip r:embed="rId15"/>
                    <a:stretch>
                      <a:fillRect/>
                    </a:stretch>
                  </pic:blipFill>
                  <pic:spPr>
                    <a:xfrm>
                      <a:off x="0" y="0"/>
                      <a:ext cx="461841" cy="1069164"/>
                    </a:xfrm>
                    <a:prstGeom prst="rect"/>
                  </pic:spPr>
                </pic:pic>
              </a:graphicData>
            </a:graphic>
          </wp:inline>
        </w:drawing>
      </w:r>
    </w:p>
    <w:p>
      <w:pPr>
        <w:spacing w:before="0" w:after="120" w:line="300" w:lineRule="auto"/>
      </w:pPr>
      <w:r>
        <w:rPr>
          <w:rFonts w:ascii="Times New Roman" w:hAnsi="Times New Roman" w:eastAsia="宋体"/>
          <w:b w:val="0"/>
          <w:i w:val="0"/>
          <w:sz w:val="21"/>
        </w:rPr>
        <w:t>（A）21　　（B）22　　（C）31　　（D）41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dice with faces numbered 1 through 6 are stacked as shown. Seven of the eighteen faces are visible, leaving eleven faces hidden (back, bottom, between). The total number of dots NOT visible in this view is</w:t>
      </w:r>
    </w:p>
    <w:p>
      <w:pPr>
        <w:spacing w:before="80" w:after="80"/>
        <w:jc w:val="center"/>
      </w:pPr>
      <w:r>
        <w:drawing>
          <wp:inline xmlns:a="http://schemas.openxmlformats.org/drawingml/2006/main" xmlns:pic="http://schemas.openxmlformats.org/drawingml/2006/picture">
            <wp:extent cx="461841" cy="1069164"/>
            <wp:docPr id="14" name="Picture 14"/>
            <wp:cNvGraphicFramePr>
              <a:graphicFrameLocks noChangeAspect="1"/>
            </wp:cNvGraphicFramePr>
            <a:graphic>
              <a:graphicData uri="http://schemas.openxmlformats.org/drawingml/2006/picture">
                <pic:pic>
                  <pic:nvPicPr>
                    <pic:cNvPr id="0" name="q08-1@300dpi.png"/>
                    <pic:cNvPicPr/>
                  </pic:nvPicPr>
                  <pic:blipFill>
                    <a:blip r:embed="rId15"/>
                    <a:stretch>
                      <a:fillRect/>
                    </a:stretch>
                  </pic:blipFill>
                  <pic:spPr>
                    <a:xfrm>
                      <a:off x="0" y="0"/>
                      <a:ext cx="461841" cy="106916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　　(B) 22　　(C) 31　　(D) 41　　(E) 53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这个“数字填字”题中使用了三位数的 2 的幂和 5 的幂。带框方格中唯一可能的数字是什么？</w:t>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left"/>
            </w:pPr>
            <w:r/>
            <w:r>
              <w:rPr>
                <w:rFonts w:ascii="Times New Roman" w:hAnsi="Times New Roman" w:eastAsia="宋体"/>
                <w:b w:val="0"/>
                <w:i w:val="0"/>
                <w:sz w:val="20"/>
              </w:rPr>
              <w:t>横向</w:t>
            </w:r>
          </w:p>
        </w:tc>
        <w:tc>
          <w:tcPr>
            <w:tcW w:type="dxa" w:w="3137"/>
          </w:tcPr>
          <w:p>
            <w:pPr>
              <w:spacing w:before="20" w:after="20" w:line="240" w:lineRule="auto"/>
              <w:jc w:val="center"/>
            </w:pPr>
            <w:r/>
          </w:p>
        </w:tc>
        <w:tc>
          <w:tcPr>
            <w:tcW w:type="dxa" w:w="3137"/>
          </w:tcPr>
          <w:p>
            <w:pPr>
              <w:spacing w:before="20" w:after="20" w:line="240" w:lineRule="auto"/>
              <w:jc w:val="left"/>
            </w:pPr>
            <w:r/>
            <w:r>
              <w:rPr>
                <w:rFonts w:ascii="Times New Roman" w:hAnsi="Times New Roman" w:eastAsia="宋体"/>
                <w:b w:val="0"/>
                <w:i w:val="0"/>
                <w:sz w:val="20"/>
              </w:rPr>
              <w:t>纵向</w:t>
            </w:r>
          </w:p>
        </w:tc>
      </w:tr>
      <w:tr>
        <w:tc>
          <w:tcPr>
            <w:tcW w:type="dxa" w:w="3137"/>
          </w:tcPr>
          <w:p>
            <w:pPr>
              <w:spacing w:before="20" w:after="20" w:line="240" w:lineRule="auto"/>
              <w:jc w:val="left"/>
            </w:pPr>
            <w:r/>
            <w:r>
              <w:rPr>
                <w:rFonts w:ascii="Times New Roman" w:hAnsi="Times New Roman" w:eastAsia="宋体"/>
                <w:b w:val="0"/>
                <w:i w:val="0"/>
                <w:sz w:val="20"/>
              </w:rPr>
              <w:t>2. 2ᵐ</w:t>
            </w:r>
          </w:p>
        </w:tc>
        <w:tc>
          <w:tcPr>
            <w:tcW w:type="dxa" w:w="3137"/>
          </w:tcPr>
          <w:p>
            <w:pPr>
              <w:spacing w:before="20" w:after="20" w:line="240" w:lineRule="auto"/>
              <w:jc w:val="center"/>
            </w:pPr>
            <w:r/>
          </w:p>
        </w:tc>
        <w:tc>
          <w:tcPr>
            <w:tcW w:type="dxa" w:w="3137"/>
          </w:tcPr>
          <w:p>
            <w:pPr>
              <w:spacing w:before="20" w:after="20" w:line="240" w:lineRule="auto"/>
              <w:jc w:val="left"/>
            </w:pPr>
            <w:r/>
            <w:r>
              <w:rPr>
                <w:rFonts w:ascii="Times New Roman" w:hAnsi="Times New Roman" w:eastAsia="宋体"/>
                <w:b w:val="0"/>
                <w:i w:val="0"/>
                <w:sz w:val="20"/>
              </w:rPr>
              <w:t>1. 5ⁿ</w:t>
            </w:r>
          </w:p>
        </w:tc>
      </w:tr>
    </w:tbl>
    <w:p>
      <w:pPr>
        <w:spacing w:before="0" w:after="0" w:line="240" w:lineRule="auto"/>
      </w:pPr>
      <w:r>
        <w:rPr>
          <w:rFonts w:ascii="Times New Roman" w:hAnsi="Times New Roman" w:eastAsia="宋体"/>
          <w:b w:val="0"/>
          <w:i w:val="0"/>
          <w:sz w:val="8"/>
        </w:rPr>
      </w:r>
    </w:p>
    <w:p>
      <w:pPr>
        <w:spacing w:before="80" w:after="80"/>
        <w:jc w:val="center"/>
      </w:pPr>
      <w:r>
        <w:drawing>
          <wp:inline xmlns:a="http://schemas.openxmlformats.org/drawingml/2006/main" xmlns:pic="http://schemas.openxmlformats.org/drawingml/2006/picture">
            <wp:extent cx="1376000" cy="1372825"/>
            <wp:docPr id="15" name="Picture 15"/>
            <wp:cNvGraphicFramePr>
              <a:graphicFrameLocks noChangeAspect="1"/>
            </wp:cNvGraphicFramePr>
            <a:graphic>
              <a:graphicData uri="http://schemas.openxmlformats.org/drawingml/2006/picture">
                <pic:pic>
                  <pic:nvPicPr>
                    <pic:cNvPr id="0" name="q09-1@300dpi.png"/>
                    <pic:cNvPicPr/>
                  </pic:nvPicPr>
                  <pic:blipFill>
                    <a:blip r:embed="rId16"/>
                    <a:stretch>
                      <a:fillRect/>
                    </a:stretch>
                  </pic:blipFill>
                  <pic:spPr>
                    <a:xfrm>
                      <a:off x="0" y="0"/>
                      <a:ext cx="1376000" cy="1372825"/>
                    </a:xfrm>
                    <a:prstGeom prst="rect"/>
                  </pic:spPr>
                </pic:pic>
              </a:graphicData>
            </a:graphic>
          </wp:inline>
        </w:drawing>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Three-digit powers of 2 and 5 are used in this “cross-number” puzzle. What is the only possible digit for the outlined square?</w:t>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left"/>
            </w:pPr>
            <w:r/>
            <w:r>
              <w:rPr>
                <w:rFonts w:ascii="Times New Roman" w:hAnsi="Times New Roman" w:eastAsia="宋体"/>
                <w:b w:val="0"/>
                <w:i w:val="0"/>
                <w:color w:val="333333"/>
                <w:sz w:val="19"/>
              </w:rPr>
              <w:t>ACROSS</w:t>
            </w:r>
          </w:p>
        </w:tc>
        <w:tc>
          <w:tcPr>
            <w:tcW w:type="dxa" w:w="3137"/>
          </w:tcPr>
          <w:p>
            <w:pPr>
              <w:spacing w:before="20" w:after="20" w:line="240" w:lineRule="auto"/>
              <w:jc w:val="center"/>
            </w:pPr>
            <w:r/>
          </w:p>
        </w:tc>
        <w:tc>
          <w:tcPr>
            <w:tcW w:type="dxa" w:w="3137"/>
          </w:tcPr>
          <w:p>
            <w:pPr>
              <w:spacing w:before="20" w:after="20" w:line="240" w:lineRule="auto"/>
              <w:jc w:val="left"/>
            </w:pPr>
            <w:r/>
            <w:r>
              <w:rPr>
                <w:rFonts w:ascii="Times New Roman" w:hAnsi="Times New Roman" w:eastAsia="宋体"/>
                <w:b w:val="0"/>
                <w:i w:val="0"/>
                <w:color w:val="333333"/>
                <w:sz w:val="19"/>
              </w:rPr>
              <w:t>DOWN</w:t>
            </w:r>
          </w:p>
        </w:tc>
      </w:tr>
      <w:tr>
        <w:tc>
          <w:tcPr>
            <w:tcW w:type="dxa" w:w="3137"/>
          </w:tcPr>
          <w:p>
            <w:pPr>
              <w:spacing w:before="20" w:after="20" w:line="240" w:lineRule="auto"/>
              <w:jc w:val="left"/>
            </w:pPr>
            <w:r/>
            <w:r>
              <w:rPr>
                <w:rFonts w:ascii="Times New Roman" w:hAnsi="Times New Roman" w:eastAsia="宋体"/>
                <w:b w:val="0"/>
                <w:i w:val="0"/>
                <w:color w:val="333333"/>
                <w:sz w:val="19"/>
              </w:rPr>
              <w:t>2. 2ᵐ</w:t>
            </w:r>
          </w:p>
        </w:tc>
        <w:tc>
          <w:tcPr>
            <w:tcW w:type="dxa" w:w="3137"/>
          </w:tcPr>
          <w:p>
            <w:pPr>
              <w:spacing w:before="20" w:after="20" w:line="240" w:lineRule="auto"/>
              <w:jc w:val="center"/>
            </w:pPr>
            <w:r/>
          </w:p>
        </w:tc>
        <w:tc>
          <w:tcPr>
            <w:tcW w:type="dxa" w:w="3137"/>
          </w:tcPr>
          <w:p>
            <w:pPr>
              <w:spacing w:before="20" w:after="20" w:line="240" w:lineRule="auto"/>
              <w:jc w:val="left"/>
            </w:pPr>
            <w:r/>
            <w:r>
              <w:rPr>
                <w:rFonts w:ascii="Times New Roman" w:hAnsi="Times New Roman" w:eastAsia="宋体"/>
                <w:b w:val="0"/>
                <w:i w:val="0"/>
                <w:color w:val="333333"/>
                <w:sz w:val="19"/>
              </w:rPr>
              <w:t>1. 5ⁿ</w:t>
            </w:r>
          </w:p>
        </w:tc>
      </w:tr>
    </w:tbl>
    <w:p>
      <w:pPr>
        <w:spacing w:before="0" w:after="0" w:line="240" w:lineRule="auto"/>
      </w:pPr>
      <w:r>
        <w:rPr>
          <w:rFonts w:ascii="Times New Roman" w:hAnsi="Times New Roman" w:eastAsia="宋体"/>
          <w:b w:val="0"/>
          <w:i w:val="0"/>
          <w:sz w:val="8"/>
        </w:rPr>
      </w:r>
    </w:p>
    <w:p>
      <w:pPr>
        <w:spacing w:before="80" w:after="80"/>
        <w:jc w:val="center"/>
      </w:pPr>
      <w:r>
        <w:drawing>
          <wp:inline xmlns:a="http://schemas.openxmlformats.org/drawingml/2006/main" xmlns:pic="http://schemas.openxmlformats.org/drawingml/2006/picture">
            <wp:extent cx="1376000" cy="1372825"/>
            <wp:docPr id="16" name="Picture 16"/>
            <wp:cNvGraphicFramePr>
              <a:graphicFrameLocks noChangeAspect="1"/>
            </wp:cNvGraphicFramePr>
            <a:graphic>
              <a:graphicData uri="http://schemas.openxmlformats.org/drawingml/2006/picture">
                <pic:pic>
                  <pic:nvPicPr>
                    <pic:cNvPr id="0" name="q09-1@300dpi.png"/>
                    <pic:cNvPicPr/>
                  </pic:nvPicPr>
                  <pic:blipFill>
                    <a:blip r:embed="rId16"/>
                    <a:stretch>
                      <a:fillRect/>
                    </a:stretch>
                  </pic:blipFill>
                  <pic:spPr>
                    <a:xfrm>
                      <a:off x="0" y="0"/>
                      <a:ext cx="1376000" cy="137282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Ara 和 Shea 曾经一样高。此后 Shea 长高了 20%，而 Ara 长高的英寸数是 Shea 的一半。Shea 现在高 60 英寸。Ara 现在高多少英寸？</w:t>
      </w:r>
    </w:p>
    <w:p>
      <w:pPr>
        <w:spacing w:before="0" w:after="120" w:line="300" w:lineRule="auto"/>
      </w:pPr>
      <w:r>
        <w:rPr>
          <w:rFonts w:ascii="Times New Roman" w:hAnsi="Times New Roman" w:eastAsia="宋体"/>
          <w:b w:val="0"/>
          <w:i w:val="0"/>
          <w:sz w:val="21"/>
        </w:rPr>
        <w:t>（A）48　　（B）51　　（C）52　　（D）54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Ara and Shea were once the same height. Since then Shea has grown 20% while Ara has grown half as many inches as Shea. Shea is now 60 inches tall. How tall, in inches, is Ara now?</w:t>
      </w:r>
    </w:p>
    <w:p>
      <w:pPr>
        <w:spacing w:before="0" w:after="160" w:line="300" w:lineRule="auto"/>
      </w:pPr>
      <w:r>
        <w:rPr>
          <w:rFonts w:ascii="Times New Roman" w:hAnsi="Times New Roman" w:eastAsia="宋体"/>
          <w:b w:val="0"/>
          <w:i w:val="0"/>
          <w:color w:val="333333"/>
          <w:sz w:val="19"/>
        </w:rPr>
        <w:t>(A) 48　　(B) 51　　(C) 52　　(D) 54　　(E) 55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数 64 有一个性质：它能被自己的个位数字整除。10 到 50 之间有多少个整数具有这个性质？</w:t>
      </w:r>
    </w:p>
    <w:p>
      <w:pPr>
        <w:spacing w:before="0" w:after="120" w:line="300" w:lineRule="auto"/>
      </w:pPr>
      <w:r>
        <w:rPr>
          <w:rFonts w:ascii="Times New Roman" w:hAnsi="Times New Roman" w:eastAsia="宋体"/>
          <w:b w:val="0"/>
          <w:i w:val="0"/>
          <w:sz w:val="21"/>
        </w:rPr>
        <w:t>（A）15　　（B）16　　（C）17　　（D）18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64 has the property that it is divisible by its unit digit. How many whole numbers between 10 and 50 have this property?</w:t>
      </w:r>
    </w:p>
    <w:p>
      <w:pPr>
        <w:spacing w:before="0" w:after="160" w:line="300" w:lineRule="auto"/>
      </w:pPr>
      <w:r>
        <w:rPr>
          <w:rFonts w:ascii="Times New Roman" w:hAnsi="Times New Roman" w:eastAsia="宋体"/>
          <w:b w:val="0"/>
          <w:i w:val="0"/>
          <w:color w:val="333333"/>
          <w:sz w:val="19"/>
        </w:rPr>
        <w:t>(A) 15　　(B) 16　　(C) 17　　(D) 18　　(E) 20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要建造一面长 100 英尺、高 7 英尺的砌块墙，使用的砌块高 1 英尺，长度可以是 2 英尺或 1 英尺（不得切割砌块）。砌块的竖缝必须如图所示错开，且墙两端必须齐平。建造这面墙最少需要多少块砌块？</w:t>
      </w:r>
    </w:p>
    <w:p>
      <w:pPr>
        <w:spacing w:before="80" w:after="80"/>
        <w:jc w:val="center"/>
      </w:pPr>
      <w:r>
        <w:drawing>
          <wp:inline xmlns:a="http://schemas.openxmlformats.org/drawingml/2006/main" xmlns:pic="http://schemas.openxmlformats.org/drawingml/2006/picture">
            <wp:extent cx="917333" cy="310011"/>
            <wp:docPr id="17" name="Picture 17"/>
            <wp:cNvGraphicFramePr>
              <a:graphicFrameLocks noChangeAspect="1"/>
            </wp:cNvGraphicFramePr>
            <a:graphic>
              <a:graphicData uri="http://schemas.openxmlformats.org/drawingml/2006/picture">
                <pic:pic>
                  <pic:nvPicPr>
                    <pic:cNvPr id="0" name="q12-1@300dpi.png"/>
                    <pic:cNvPicPr/>
                  </pic:nvPicPr>
                  <pic:blipFill>
                    <a:blip r:embed="rId17"/>
                    <a:stretch>
                      <a:fillRect/>
                    </a:stretch>
                  </pic:blipFill>
                  <pic:spPr>
                    <a:xfrm>
                      <a:off x="0" y="0"/>
                      <a:ext cx="917333" cy="310011"/>
                    </a:xfrm>
                    <a:prstGeom prst="rect"/>
                  </pic:spPr>
                </pic:pic>
              </a:graphicData>
            </a:graphic>
          </wp:inline>
        </w:drawing>
      </w:r>
    </w:p>
    <w:p>
      <w:pPr>
        <w:spacing w:before="0" w:after="120" w:line="300" w:lineRule="auto"/>
      </w:pPr>
      <w:r>
        <w:rPr>
          <w:rFonts w:ascii="Times New Roman" w:hAnsi="Times New Roman" w:eastAsia="宋体"/>
          <w:b w:val="0"/>
          <w:i w:val="0"/>
          <w:sz w:val="21"/>
        </w:rPr>
        <w:t>（A）344　　（B）347　　（C）350　　（D）353　　（E）356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block wall 100 feet long and 7 feet high will be constructed using blocks that are 1 foot high and either 2 feet long or 1 foot long (no blocks may be cut). The vertical joins in the blocks must be staggered as shown, and the wall must be even on the ends. What is the smallest number of blocks needed to build this wall?</w:t>
      </w:r>
    </w:p>
    <w:p>
      <w:pPr>
        <w:spacing w:before="80" w:after="80"/>
        <w:jc w:val="center"/>
      </w:pPr>
      <w:r>
        <w:drawing>
          <wp:inline xmlns:a="http://schemas.openxmlformats.org/drawingml/2006/main" xmlns:pic="http://schemas.openxmlformats.org/drawingml/2006/picture">
            <wp:extent cx="917333" cy="310011"/>
            <wp:docPr id="18" name="Picture 18"/>
            <wp:cNvGraphicFramePr>
              <a:graphicFrameLocks noChangeAspect="1"/>
            </wp:cNvGraphicFramePr>
            <a:graphic>
              <a:graphicData uri="http://schemas.openxmlformats.org/drawingml/2006/picture">
                <pic:pic>
                  <pic:nvPicPr>
                    <pic:cNvPr id="0" name="q12-1@300dpi.png"/>
                    <pic:cNvPicPr/>
                  </pic:nvPicPr>
                  <pic:blipFill>
                    <a:blip r:embed="rId17"/>
                    <a:stretch>
                      <a:fillRect/>
                    </a:stretch>
                  </pic:blipFill>
                  <pic:spPr>
                    <a:xfrm>
                      <a:off x="0" y="0"/>
                      <a:ext cx="917333" cy="3100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344　　(B) 347　　(C) 350　　(D) 353　　(E) 356</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在三角形 CAT 中，∠ ACT =∠ ATC，且 ∠ CAT = 36°。如果 TR 平分 ∠ ATC，那么 ∠ CRT =</w:t>
      </w:r>
    </w:p>
    <w:p>
      <w:pPr>
        <w:spacing w:before="80" w:after="80"/>
        <w:jc w:val="center"/>
      </w:pPr>
      <w:r>
        <w:drawing>
          <wp:inline xmlns:a="http://schemas.openxmlformats.org/drawingml/2006/main" xmlns:pic="http://schemas.openxmlformats.org/drawingml/2006/picture">
            <wp:extent cx="1238435" cy="1725105"/>
            <wp:docPr id="19" name="Picture 19"/>
            <wp:cNvGraphicFramePr>
              <a:graphicFrameLocks noChangeAspect="1"/>
            </wp:cNvGraphicFramePr>
            <a:graphic>
              <a:graphicData uri="http://schemas.openxmlformats.org/drawingml/2006/picture">
                <pic:pic>
                  <pic:nvPicPr>
                    <pic:cNvPr id="0" name="q13-1@300dpi.png"/>
                    <pic:cNvPicPr/>
                  </pic:nvPicPr>
                  <pic:blipFill>
                    <a:blip r:embed="rId18"/>
                    <a:stretch>
                      <a:fillRect/>
                    </a:stretch>
                  </pic:blipFill>
                  <pic:spPr>
                    <a:xfrm>
                      <a:off x="0" y="0"/>
                      <a:ext cx="1238435" cy="1725105"/>
                    </a:xfrm>
                    <a:prstGeom prst="rect"/>
                  </pic:spPr>
                </pic:pic>
              </a:graphicData>
            </a:graphic>
          </wp:inline>
        </w:drawing>
      </w:r>
    </w:p>
    <w:p>
      <w:pPr>
        <w:spacing w:before="0" w:after="120" w:line="300" w:lineRule="auto"/>
      </w:pPr>
      <w:r>
        <w:rPr>
          <w:rFonts w:ascii="Times New Roman" w:hAnsi="Times New Roman" w:eastAsia="宋体"/>
          <w:b w:val="0"/>
          <w:i w:val="0"/>
          <w:sz w:val="21"/>
        </w:rPr>
        <w:t>（A）16°　　（B）51°　　（C）72°　　（D）90°　　（E）108°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CAT, we have ∠ ACT =∠ ATC and ∠ CAT = 36°. If TR bisects ∠ ATC, then ∠ CRT =</w:t>
      </w:r>
    </w:p>
    <w:p>
      <w:pPr>
        <w:spacing w:before="80" w:after="80"/>
        <w:jc w:val="center"/>
      </w:pPr>
      <w:r>
        <w:drawing>
          <wp:inline xmlns:a="http://schemas.openxmlformats.org/drawingml/2006/main" xmlns:pic="http://schemas.openxmlformats.org/drawingml/2006/picture">
            <wp:extent cx="1238435" cy="1725105"/>
            <wp:docPr id="20" name="Picture 20"/>
            <wp:cNvGraphicFramePr>
              <a:graphicFrameLocks noChangeAspect="1"/>
            </wp:cNvGraphicFramePr>
            <a:graphic>
              <a:graphicData uri="http://schemas.openxmlformats.org/drawingml/2006/picture">
                <pic:pic>
                  <pic:nvPicPr>
                    <pic:cNvPr id="0" name="q13-1@300dpi.png"/>
                    <pic:cNvPicPr/>
                  </pic:nvPicPr>
                  <pic:blipFill>
                    <a:blip r:embed="rId18"/>
                    <a:stretch>
                      <a:fillRect/>
                    </a:stretch>
                  </pic:blipFill>
                  <pic:spPr>
                    <a:xfrm>
                      <a:off x="0" y="0"/>
                      <a:ext cx="1238435" cy="172510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51°　　(C) 72°　　(D) 90°　　(E) 108°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19¹⁹ + 99⁹⁹ 的个位数字是多少？</w:t>
      </w:r>
    </w:p>
    <w:p>
      <w:pPr>
        <w:spacing w:before="0" w:after="120" w:line="300" w:lineRule="auto"/>
      </w:pPr>
      <w:r>
        <w:rPr>
          <w:rFonts w:ascii="Times New Roman" w:hAnsi="Times New Roman" w:eastAsia="宋体"/>
          <w:b w:val="0"/>
          <w:i w:val="0"/>
          <w:sz w:val="21"/>
        </w:rPr>
        <w:t>（A）0　　（B）1　　（C）2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units digit of 19¹⁹ + 99⁹⁹?</w:t>
      </w:r>
    </w:p>
    <w:p>
      <w:pPr>
        <w:spacing w:before="0" w:after="160" w:line="300" w:lineRule="auto"/>
      </w:pPr>
      <w:r>
        <w:rPr>
          <w:rFonts w:ascii="Times New Roman" w:hAnsi="Times New Roman" w:eastAsia="宋体"/>
          <w:b w:val="0"/>
          <w:i w:val="0"/>
          <w:color w:val="333333"/>
          <w:sz w:val="19"/>
        </w:rPr>
        <w:t>(A) 0　　(B) 1　　(C) 2　　(D) 8　　(E) 9</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三角形 ABC、ADE 和 EFG 都是等边三角形。点 D 和 G 分别是 AC 和 AE 的中点。如果 AB = 4，图形 ABCDEFG 的周长是多少？</w:t>
      </w:r>
    </w:p>
    <w:p>
      <w:pPr>
        <w:spacing w:before="80" w:after="80"/>
        <w:jc w:val="center"/>
      </w:pPr>
      <w:r>
        <w:drawing>
          <wp:inline xmlns:a="http://schemas.openxmlformats.org/drawingml/2006/main" xmlns:pic="http://schemas.openxmlformats.org/drawingml/2006/picture">
            <wp:extent cx="3100302" cy="2078870"/>
            <wp:docPr id="21" name="Picture 21"/>
            <wp:cNvGraphicFramePr>
              <a:graphicFrameLocks noChangeAspect="1"/>
            </wp:cNvGraphicFramePr>
            <a:graphic>
              <a:graphicData uri="http://schemas.openxmlformats.org/drawingml/2006/picture">
                <pic:pic>
                  <pic:nvPicPr>
                    <pic:cNvPr id="0" name="q15-1@300dpi.png"/>
                    <pic:cNvPicPr/>
                  </pic:nvPicPr>
                  <pic:blipFill>
                    <a:blip r:embed="rId19"/>
                    <a:stretch>
                      <a:fillRect/>
                    </a:stretch>
                  </pic:blipFill>
                  <pic:spPr>
                    <a:xfrm>
                      <a:off x="0" y="0"/>
                      <a:ext cx="3100302" cy="2078870"/>
                    </a:xfrm>
                    <a:prstGeom prst="rect"/>
                  </pic:spPr>
                </pic:pic>
              </a:graphicData>
            </a:graphic>
          </wp:inline>
        </w:drawing>
      </w:r>
    </w:p>
    <w:p>
      <w:pPr>
        <w:spacing w:before="0" w:after="120" w:line="300" w:lineRule="auto"/>
      </w:pPr>
      <w:r>
        <w:rPr>
          <w:rFonts w:ascii="Times New Roman" w:hAnsi="Times New Roman" w:eastAsia="宋体"/>
          <w:b w:val="0"/>
          <w:i w:val="0"/>
          <w:sz w:val="21"/>
        </w:rPr>
        <w:t>（A）12　　（B）13　　（C）15　　（D）18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ABC, ADE, and EFG are all equilateral. Points D and G are midpoints of AC and AE, respectively. If AB = 4, what is the perimeter of figure ABCDEFG?</w:t>
      </w:r>
    </w:p>
    <w:p>
      <w:pPr>
        <w:spacing w:before="80" w:after="80"/>
        <w:jc w:val="center"/>
      </w:pPr>
      <w:r>
        <w:drawing>
          <wp:inline xmlns:a="http://schemas.openxmlformats.org/drawingml/2006/main" xmlns:pic="http://schemas.openxmlformats.org/drawingml/2006/picture">
            <wp:extent cx="3100302" cy="2078870"/>
            <wp:docPr id="22" name="Picture 22"/>
            <wp:cNvGraphicFramePr>
              <a:graphicFrameLocks noChangeAspect="1"/>
            </wp:cNvGraphicFramePr>
            <a:graphic>
              <a:graphicData uri="http://schemas.openxmlformats.org/drawingml/2006/picture">
                <pic:pic>
                  <pic:nvPicPr>
                    <pic:cNvPr id="0" name="q15-1@300dpi.png"/>
                    <pic:cNvPicPr/>
                  </pic:nvPicPr>
                  <pic:blipFill>
                    <a:blip r:embed="rId19"/>
                    <a:stretch>
                      <a:fillRect/>
                    </a:stretch>
                  </pic:blipFill>
                  <pic:spPr>
                    <a:xfrm>
                      <a:off x="0" y="0"/>
                      <a:ext cx="3100302" cy="207887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13　　(C) 15　　(D) 18　　(E) 21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为了在他的长方形后院里走一千米（1000 米），Mateen 必须沿着长走 25 次，或者沿着周长走 10 次。Mateen 后院的面积是多少平方米？</w:t>
      </w:r>
    </w:p>
    <w:p>
      <w:pPr>
        <w:spacing w:before="0" w:after="120" w:line="300" w:lineRule="auto"/>
      </w:pPr>
      <w:r>
        <w:rPr>
          <w:rFonts w:ascii="Times New Roman" w:hAnsi="Times New Roman" w:eastAsia="宋体"/>
          <w:b w:val="0"/>
          <w:i w:val="0"/>
          <w:sz w:val="21"/>
        </w:rPr>
        <w:t>（A）40　　（B）200　　（C）400　　（D）500　　（E）1000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order for Mateen to walk a kilometer (1000 meters) in his rectangular backyard, he must walk the length 25 times or walk its perimeter 10 times. What is the area of Mateen’s backyard in square meters?</w:t>
      </w:r>
    </w:p>
    <w:p>
      <w:pPr>
        <w:spacing w:before="0" w:after="160" w:line="300" w:lineRule="auto"/>
      </w:pPr>
      <w:r>
        <w:rPr>
          <w:rFonts w:ascii="Times New Roman" w:hAnsi="Times New Roman" w:eastAsia="宋体"/>
          <w:b w:val="0"/>
          <w:i w:val="0"/>
          <w:color w:val="333333"/>
          <w:sz w:val="19"/>
        </w:rPr>
        <w:t>(A) 40　　(B) 200　　(C) 400　　(D) 500　　(E) 1000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对所有非零数，运算 otimes 定义为</w:t>
      </w:r>
    </w:p>
    <w:p>
      <w:pPr>
        <w:spacing w:before="0" w:after="80" w:line="300" w:lineRule="auto"/>
        <w:jc w:val="left"/>
      </w:pPr>
      <w:r>
        <w:rPr>
          <w:rFonts w:ascii="Times New Roman" w:hAnsi="Times New Roman" w:eastAsia="宋体"/>
          <w:b w:val="0"/>
          <w:i w:val="0"/>
          <w:sz w:val="21"/>
        </w:rPr>
        <w:t>aotimes b =a²/b。</w:t>
      </w:r>
    </w:p>
    <w:p>
      <w:pPr>
        <w:spacing w:before="0" w:after="80" w:line="300" w:lineRule="auto"/>
        <w:jc w:val="left"/>
      </w:pPr>
      <w:r>
        <w:rPr>
          <w:rFonts w:ascii="Times New Roman" w:hAnsi="Times New Roman" w:eastAsia="宋体"/>
          <w:b w:val="0"/>
          <w:i w:val="0"/>
          <w:sz w:val="21"/>
        </w:rPr>
        <w:t>求</w:t>
      </w:r>
    </w:p>
    <w:p>
      <w:pPr>
        <w:spacing w:before="0" w:after="80" w:line="300" w:lineRule="auto"/>
        <w:jc w:val="left"/>
      </w:pPr>
      <w:r>
        <w:rPr>
          <w:rFonts w:ascii="Times New Roman" w:hAnsi="Times New Roman" w:eastAsia="宋体"/>
          <w:b w:val="0"/>
          <w:i w:val="0"/>
          <w:sz w:val="21"/>
        </w:rPr>
        <w:t>[(1otimes 2)otimes 3]-[1otimes (2otimes 3)]。</w:t>
      </w:r>
    </w:p>
    <w:p>
      <w:pPr>
        <w:spacing w:before="0" w:after="120" w:line="300" w:lineRule="auto"/>
      </w:pPr>
      <w:r>
        <w:rPr>
          <w:rFonts w:ascii="Times New Roman" w:hAnsi="Times New Roman" w:eastAsia="宋体"/>
          <w:b w:val="0"/>
          <w:i w:val="0"/>
          <w:sz w:val="21"/>
        </w:rPr>
        <w:t>（A）-2/3　　（B）-1/4　　（C）0　　（D）1/4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operation otimes is defined for all nonzero numbers by</w:t>
      </w:r>
    </w:p>
    <w:p>
      <w:pPr>
        <w:spacing w:before="0" w:after="80" w:line="300" w:lineRule="auto"/>
        <w:jc w:val="left"/>
      </w:pPr>
      <w:r>
        <w:rPr>
          <w:rFonts w:ascii="Times New Roman" w:hAnsi="Times New Roman" w:eastAsia="宋体"/>
          <w:b w:val="0"/>
          <w:i w:val="0"/>
          <w:color w:val="333333"/>
          <w:sz w:val="19"/>
        </w:rPr>
        <w:t>aotimes b =a²/b.</w:t>
      </w:r>
    </w:p>
    <w:p>
      <w:pPr>
        <w:spacing w:before="0" w:after="80" w:line="300" w:lineRule="auto"/>
        <w:jc w:val="left"/>
      </w:pPr>
      <w:r>
        <w:rPr>
          <w:rFonts w:ascii="Times New Roman" w:hAnsi="Times New Roman" w:eastAsia="宋体"/>
          <w:b w:val="0"/>
          <w:i w:val="0"/>
          <w:color w:val="333333"/>
          <w:sz w:val="19"/>
        </w:rPr>
        <w:t>Determine</w:t>
      </w:r>
    </w:p>
    <w:p>
      <w:pPr>
        <w:spacing w:before="0" w:after="80" w:line="300" w:lineRule="auto"/>
        <w:jc w:val="left"/>
      </w:pPr>
      <w:r>
        <w:rPr>
          <w:rFonts w:ascii="Times New Roman" w:hAnsi="Times New Roman" w:eastAsia="宋体"/>
          <w:b w:val="0"/>
          <w:i w:val="0"/>
          <w:color w:val="333333"/>
          <w:sz w:val="19"/>
        </w:rPr>
        <w:t>[(1otimes 2)otimes 3]-[1otimes (2otimes 3)].</w:t>
      </w:r>
    </w:p>
    <w:p>
      <w:pPr>
        <w:spacing w:before="0" w:after="160" w:line="300" w:lineRule="auto"/>
      </w:pPr>
      <w:r>
        <w:rPr>
          <w:rFonts w:ascii="Times New Roman" w:hAnsi="Times New Roman" w:eastAsia="宋体"/>
          <w:b w:val="0"/>
          <w:i w:val="0"/>
          <w:color w:val="333333"/>
          <w:sz w:val="19"/>
        </w:rPr>
        <w:t>(A) -2/3　　(B) -1/4　　(C) 0　　(D) 1/4　　(E) 2/3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考虑这两个钉板四边形。下列哪一项正确？</w:t>
      </w:r>
    </w:p>
    <w:p>
      <w:pPr>
        <w:spacing w:before="80" w:after="80"/>
        <w:jc w:val="center"/>
      </w:pPr>
      <w:r>
        <w:drawing>
          <wp:inline xmlns:a="http://schemas.openxmlformats.org/drawingml/2006/main" xmlns:pic="http://schemas.openxmlformats.org/drawingml/2006/picture">
            <wp:extent cx="1898167" cy="1898167"/>
            <wp:docPr id="23" name="Picture 23"/>
            <wp:cNvGraphicFramePr>
              <a:graphicFrameLocks noChangeAspect="1"/>
            </wp:cNvGraphicFramePr>
            <a:graphic>
              <a:graphicData uri="http://schemas.openxmlformats.org/drawingml/2006/picture">
                <pic:pic>
                  <pic:nvPicPr>
                    <pic:cNvPr id="0" name="q18-1@300dpi.png"/>
                    <pic:cNvPicPr/>
                  </pic:nvPicPr>
                  <pic:blipFill>
                    <a:blip r:embed="rId20"/>
                    <a:stretch>
                      <a:fillRect/>
                    </a:stretch>
                  </pic:blipFill>
                  <pic:spPr>
                    <a:xfrm>
                      <a:off x="0" y="0"/>
                      <a:ext cx="1898167" cy="1898167"/>
                    </a:xfrm>
                    <a:prstGeom prst="rect"/>
                  </pic:spPr>
                </pic:pic>
              </a:graphicData>
            </a:graphic>
          </wp:inline>
        </w:drawing>
      </w:r>
    </w:p>
    <w:p>
      <w:pPr>
        <w:spacing w:before="0" w:after="120" w:line="300" w:lineRule="auto"/>
      </w:pPr>
      <w:r>
        <w:rPr>
          <w:rFonts w:ascii="Times New Roman" w:hAnsi="Times New Roman" w:eastAsia="宋体"/>
          <w:b w:val="0"/>
          <w:i w:val="0"/>
          <w:sz w:val="21"/>
        </w:rPr>
        <w:t>（A）四边形 I 的面积大于四边形 II 的面积。　　（B）四边形 I 的面积小于四边形 II 的面积。　　（C）两个四边形面积相同，周长也相同。　　（D）两个四边形面积相同，但 I 的周长大于 II 的周长。　　（E）两个四边形面积相同，但 I 的周长小于 II 的周长。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these two geoboard quadrilaterals. Which of the following statements is true?</w:t>
      </w:r>
    </w:p>
    <w:p>
      <w:pPr>
        <w:spacing w:before="80" w:after="80"/>
        <w:jc w:val="center"/>
      </w:pPr>
      <w:r>
        <w:drawing>
          <wp:inline xmlns:a="http://schemas.openxmlformats.org/drawingml/2006/main" xmlns:pic="http://schemas.openxmlformats.org/drawingml/2006/picture">
            <wp:extent cx="1898167" cy="1898167"/>
            <wp:docPr id="24" name="Picture 24"/>
            <wp:cNvGraphicFramePr>
              <a:graphicFrameLocks noChangeAspect="1"/>
            </wp:cNvGraphicFramePr>
            <a:graphic>
              <a:graphicData uri="http://schemas.openxmlformats.org/drawingml/2006/picture">
                <pic:pic>
                  <pic:nvPicPr>
                    <pic:cNvPr id="0" name="q18-1@300dpi.png"/>
                    <pic:cNvPicPr/>
                  </pic:nvPicPr>
                  <pic:blipFill>
                    <a:blip r:embed="rId20"/>
                    <a:stretch>
                      <a:fillRect/>
                    </a:stretch>
                  </pic:blipFill>
                  <pic:spPr>
                    <a:xfrm>
                      <a:off x="0" y="0"/>
                      <a:ext cx="1898167" cy="189816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The area of quadrilateral I is more than the area of</w:t>
        <w:br/>
        <w:t>quadrilateral II.　　(B) The area of quadrilateral I is less than the area of</w:t>
        <w:br/>
        <w:t>quadrilateral II.　　(C) The quadrilaterals have the same area and the same</w:t>
        <w:br/>
        <w:t>perimeter.　　(D) The quadrilaterals have the same area, but the perimeter of</w:t>
        <w:br/>
        <w:t>I is more than the perimeter of II.　　(E) The quadrilaterals have the same area, but the</w:t>
        <w:br/>
        <w:t>perimeter of I is less than the perimeter of II.</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半径为 5 个单位的三段圆弧围成了图示区域。弧 AB 和 AD 是四分之一圆，弧 BCD 是半圆。这个区域的面积是多少平方单位？</w:t>
      </w:r>
    </w:p>
    <w:p>
      <w:pPr>
        <w:spacing w:before="80" w:after="80"/>
        <w:jc w:val="center"/>
      </w:pPr>
      <w:r>
        <w:drawing>
          <wp:inline xmlns:a="http://schemas.openxmlformats.org/drawingml/2006/main" xmlns:pic="http://schemas.openxmlformats.org/drawingml/2006/picture">
            <wp:extent cx="962350" cy="865272"/>
            <wp:docPr id="25" name="Picture 25"/>
            <wp:cNvGraphicFramePr>
              <a:graphicFrameLocks noChangeAspect="1"/>
            </wp:cNvGraphicFramePr>
            <a:graphic>
              <a:graphicData uri="http://schemas.openxmlformats.org/drawingml/2006/picture">
                <pic:pic>
                  <pic:nvPicPr>
                    <pic:cNvPr id="0" name="q19-1@300dpi.png"/>
                    <pic:cNvPicPr/>
                  </pic:nvPicPr>
                  <pic:blipFill>
                    <a:blip r:embed="rId21"/>
                    <a:stretch>
                      <a:fillRect/>
                    </a:stretch>
                  </pic:blipFill>
                  <pic:spPr>
                    <a:xfrm>
                      <a:off x="0" y="0"/>
                      <a:ext cx="962350" cy="865272"/>
                    </a:xfrm>
                    <a:prstGeom prst="rect"/>
                  </pic:spPr>
                </pic:pic>
              </a:graphicData>
            </a:graphic>
          </wp:inline>
        </w:drawing>
      </w:r>
    </w:p>
    <w:p>
      <w:pPr>
        <w:spacing w:before="0" w:after="120" w:line="300" w:lineRule="auto"/>
      </w:pPr>
      <w:r>
        <w:rPr>
          <w:rFonts w:ascii="Times New Roman" w:hAnsi="Times New Roman" w:eastAsia="宋体"/>
          <w:b w:val="0"/>
          <w:i w:val="0"/>
          <w:sz w:val="21"/>
        </w:rPr>
        <w:t>（A）25　　（B）10+5π　　（C）50　　（D）50+5π　　（E）25π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circular arcs of radius 5 units bound the region shown. Arcs AB and AD are quarter-circles, and arc BCD is a semicircle. What is the area, in square units, of the region?</w:t>
      </w:r>
    </w:p>
    <w:p>
      <w:pPr>
        <w:spacing w:before="80" w:after="80"/>
        <w:jc w:val="center"/>
      </w:pPr>
      <w:r>
        <w:drawing>
          <wp:inline xmlns:a="http://schemas.openxmlformats.org/drawingml/2006/main" xmlns:pic="http://schemas.openxmlformats.org/drawingml/2006/picture">
            <wp:extent cx="962350" cy="865272"/>
            <wp:docPr id="26" name="Picture 26"/>
            <wp:cNvGraphicFramePr>
              <a:graphicFrameLocks noChangeAspect="1"/>
            </wp:cNvGraphicFramePr>
            <a:graphic>
              <a:graphicData uri="http://schemas.openxmlformats.org/drawingml/2006/picture">
                <pic:pic>
                  <pic:nvPicPr>
                    <pic:cNvPr id="0" name="q19-1@300dpi.png"/>
                    <pic:cNvPicPr/>
                  </pic:nvPicPr>
                  <pic:blipFill>
                    <a:blip r:embed="rId21"/>
                    <a:stretch>
                      <a:fillRect/>
                    </a:stretch>
                  </pic:blipFill>
                  <pic:spPr>
                    <a:xfrm>
                      <a:off x="0" y="0"/>
                      <a:ext cx="962350" cy="8652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(B) 10+5π　　(C) 50　　(D) 50+5π　　(E) 25π</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你有九枚硬币：包括一美分硬币、五美分硬币、十美分硬币和二十五美分硬币，总价值为 $1.02，且每种硬币至少有一枚。你必须有多少枚十美分硬币？</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You have nine coins: a collection of pennies, nickels, dimes, and quarters having a total value of $1.02, with at least one coin of each type. How many dimes must you have?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Keiko 抛一枚一美分硬币，Ephraim 抛两枚一美分硬币。Ephraim 得到的正面数与 Keiko 得到的正面数相同的概率是</w:t>
      </w:r>
    </w:p>
    <w:p>
      <w:pPr>
        <w:spacing w:before="0" w:after="120" w:line="300" w:lineRule="auto"/>
      </w:pPr>
      <w:r>
        <w:rPr>
          <w:rFonts w:ascii="Times New Roman" w:hAnsi="Times New Roman" w:eastAsia="宋体"/>
          <w:b w:val="0"/>
          <w:i w:val="0"/>
          <w:sz w:val="21"/>
        </w:rPr>
        <w:t>（A）1/4　　（B）3/8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Keiko tosses one penny and Ephraim tosses two pennies. The probability that Ephraim gets the same number of heads that Keiko gets is</w:t>
      </w:r>
    </w:p>
    <w:p>
      <w:pPr>
        <w:spacing w:before="0" w:after="160" w:line="300" w:lineRule="auto"/>
      </w:pPr>
      <w:r>
        <w:rPr>
          <w:rFonts w:ascii="Times New Roman" w:hAnsi="Times New Roman" w:eastAsia="宋体"/>
          <w:b w:val="0"/>
          <w:i w:val="0"/>
          <w:color w:val="333333"/>
          <w:sz w:val="19"/>
        </w:rPr>
        <w:t>(A) 1/4　　(B) 3/8　　(C) 1/2　　(D) 2/3　　(E) 3/4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一个立方体的棱长为 2。现在把一个棱长为 1 的立方体粘在大立方体的上方，使它的一个面完全贴在大立方体的上表面上。从原立方体到新形成的立体，其表面积（侧面、顶面和底面）的百分比增加最接近</w:t>
      </w:r>
    </w:p>
    <w:p>
      <w:pPr>
        <w:spacing w:before="80" w:after="80"/>
        <w:jc w:val="center"/>
      </w:pPr>
      <w:r>
        <w:drawing>
          <wp:inline xmlns:a="http://schemas.openxmlformats.org/drawingml/2006/main" xmlns:pic="http://schemas.openxmlformats.org/drawingml/2006/picture">
            <wp:extent cx="461841" cy="588367"/>
            <wp:docPr id="27" name="Picture 27"/>
            <wp:cNvGraphicFramePr>
              <a:graphicFrameLocks noChangeAspect="1"/>
            </wp:cNvGraphicFramePr>
            <a:graphic>
              <a:graphicData uri="http://schemas.openxmlformats.org/drawingml/2006/picture">
                <pic:pic>
                  <pic:nvPicPr>
                    <pic:cNvPr id="0" name="q22-1@300dpi.png"/>
                    <pic:cNvPicPr/>
                  </pic:nvPicPr>
                  <pic:blipFill>
                    <a:blip r:embed="rId22"/>
                    <a:stretch>
                      <a:fillRect/>
                    </a:stretch>
                  </pic:blipFill>
                  <pic:spPr>
                    <a:xfrm>
                      <a:off x="0" y="0"/>
                      <a:ext cx="461841" cy="588367"/>
                    </a:xfrm>
                    <a:prstGeom prst="rect"/>
                  </pic:spPr>
                </pic:pic>
              </a:graphicData>
            </a:graphic>
          </wp:inline>
        </w:drawing>
      </w:r>
    </w:p>
    <w:p>
      <w:pPr>
        <w:spacing w:before="0" w:after="120" w:line="300" w:lineRule="auto"/>
      </w:pPr>
      <w:r>
        <w:rPr>
          <w:rFonts w:ascii="Times New Roman" w:hAnsi="Times New Roman" w:eastAsia="宋体"/>
          <w:b w:val="0"/>
          <w:i w:val="0"/>
          <w:sz w:val="21"/>
        </w:rPr>
        <w:t>（A）10　　（B）15　　（C）17　　（D）21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has edge length 2. Suppose that we glue a cube of edge length 1 on top of the big cube so that one of its faces rests entirely on the top face of the larger cube. The percent increase in the surface area (sides, top, and bottom) from the original cube to the new solid formed is closest to</w:t>
      </w:r>
    </w:p>
    <w:p>
      <w:pPr>
        <w:spacing w:before="80" w:after="80"/>
        <w:jc w:val="center"/>
      </w:pPr>
      <w:r>
        <w:drawing>
          <wp:inline xmlns:a="http://schemas.openxmlformats.org/drawingml/2006/main" xmlns:pic="http://schemas.openxmlformats.org/drawingml/2006/picture">
            <wp:extent cx="461841" cy="588367"/>
            <wp:docPr id="28" name="Picture 28"/>
            <wp:cNvGraphicFramePr>
              <a:graphicFrameLocks noChangeAspect="1"/>
            </wp:cNvGraphicFramePr>
            <a:graphic>
              <a:graphicData uri="http://schemas.openxmlformats.org/drawingml/2006/picture">
                <pic:pic>
                  <pic:nvPicPr>
                    <pic:cNvPr id="0" name="q22-1@300dpi.png"/>
                    <pic:cNvPicPr/>
                  </pic:nvPicPr>
                  <pic:blipFill>
                    <a:blip r:embed="rId22"/>
                    <a:stretch>
                      <a:fillRect/>
                    </a:stretch>
                  </pic:blipFill>
                  <pic:spPr>
                    <a:xfrm>
                      <a:off x="0" y="0"/>
                      <a:ext cx="461841" cy="58836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15　　(C) 17　　(D) 21　　(E) 25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有一个包含七个数的列表。前四个数的平均数是 5，后四个数的平均数是 8。如果全部七个数的平均数是 64/7，那么两组四个数中共同的那个数是</w:t>
      </w:r>
    </w:p>
    <w:p>
      <w:pPr>
        <w:spacing w:before="0" w:after="120" w:line="300" w:lineRule="auto"/>
      </w:pPr>
      <w:r>
        <w:rPr>
          <w:rFonts w:ascii="Times New Roman" w:hAnsi="Times New Roman" w:eastAsia="宋体"/>
          <w:b w:val="0"/>
          <w:i w:val="0"/>
          <w:sz w:val="21"/>
        </w:rPr>
        <w:t>（A）53/7　　（B）6　　（C）64/7　　（D）7　　（E）73/7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a list of seven numbers. The average of the first four numbers is 5, and the average of the last four numbers is 8. If the average of all seven numbers is 64/7, then the number common to both sets of four numbers is</w:t>
      </w:r>
    </w:p>
    <w:p>
      <w:pPr>
        <w:spacing w:before="0" w:after="160" w:line="300" w:lineRule="auto"/>
      </w:pPr>
      <w:r>
        <w:rPr>
          <w:rFonts w:ascii="Times New Roman" w:hAnsi="Times New Roman" w:eastAsia="宋体"/>
          <w:b w:val="0"/>
          <w:i w:val="0"/>
          <w:color w:val="333333"/>
          <w:sz w:val="19"/>
        </w:rPr>
        <w:t>(A) 53/7　　(B) 6　　(C) 64/7　　(D) 7　　(E) 73/7</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如果 ∠ A = 20°，且 ∠ AFG =∠ AGF，那么 ∠ B+∠ D =</w:t>
      </w:r>
    </w:p>
    <w:p>
      <w:pPr>
        <w:spacing w:before="80" w:after="80"/>
        <w:jc w:val="center"/>
      </w:pPr>
      <w:r>
        <w:drawing>
          <wp:inline xmlns:a="http://schemas.openxmlformats.org/drawingml/2006/main" xmlns:pic="http://schemas.openxmlformats.org/drawingml/2006/picture">
            <wp:extent cx="1297284" cy="1204838"/>
            <wp:docPr id="29" name="Picture 29"/>
            <wp:cNvGraphicFramePr>
              <a:graphicFrameLocks noChangeAspect="1"/>
            </wp:cNvGraphicFramePr>
            <a:graphic>
              <a:graphicData uri="http://schemas.openxmlformats.org/drawingml/2006/picture">
                <pic:pic>
                  <pic:nvPicPr>
                    <pic:cNvPr id="0" name="q24-1@300dpi.png"/>
                    <pic:cNvPicPr/>
                  </pic:nvPicPr>
                  <pic:blipFill>
                    <a:blip r:embed="rId23"/>
                    <a:stretch>
                      <a:fillRect/>
                    </a:stretch>
                  </pic:blipFill>
                  <pic:spPr>
                    <a:xfrm>
                      <a:off x="0" y="0"/>
                      <a:ext cx="1297284" cy="1204838"/>
                    </a:xfrm>
                    <a:prstGeom prst="rect"/>
                  </pic:spPr>
                </pic:pic>
              </a:graphicData>
            </a:graphic>
          </wp:inline>
        </w:drawing>
      </w:r>
    </w:p>
    <w:p>
      <w:pPr>
        <w:spacing w:before="0" w:after="120" w:line="300" w:lineRule="auto"/>
      </w:pPr>
      <w:r>
        <w:rPr>
          <w:rFonts w:ascii="Times New Roman" w:hAnsi="Times New Roman" w:eastAsia="宋体"/>
          <w:b w:val="0"/>
          <w:i w:val="0"/>
          <w:sz w:val="21"/>
        </w:rPr>
        <w:t>（A）48°　　（B）60°　　（C）72°　　（D）80°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 A = 20° and ∠ AFG =∠ AGF, then ∠ B+∠ D =</w:t>
      </w:r>
    </w:p>
    <w:p>
      <w:pPr>
        <w:spacing w:before="80" w:after="80"/>
        <w:jc w:val="center"/>
      </w:pPr>
      <w:r>
        <w:drawing>
          <wp:inline xmlns:a="http://schemas.openxmlformats.org/drawingml/2006/main" xmlns:pic="http://schemas.openxmlformats.org/drawingml/2006/picture">
            <wp:extent cx="1297284" cy="1204838"/>
            <wp:docPr id="30" name="Picture 30"/>
            <wp:cNvGraphicFramePr>
              <a:graphicFrameLocks noChangeAspect="1"/>
            </wp:cNvGraphicFramePr>
            <a:graphic>
              <a:graphicData uri="http://schemas.openxmlformats.org/drawingml/2006/picture">
                <pic:pic>
                  <pic:nvPicPr>
                    <pic:cNvPr id="0" name="q24-1@300dpi.png"/>
                    <pic:cNvPicPr/>
                  </pic:nvPicPr>
                  <pic:blipFill>
                    <a:blip r:embed="rId23"/>
                    <a:stretch>
                      <a:fillRect/>
                    </a:stretch>
                  </pic:blipFill>
                  <pic:spPr>
                    <a:xfrm>
                      <a:off x="0" y="0"/>
                      <a:ext cx="1297284" cy="120483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48°　　(B) 60°　　(C) 72°　　(D) 80°　　(E) 90°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长方形 ABCD 的面积是 72 平方单位。若连接点 A、BC 的中点和 CD 的中点形成一个三角形，那么该三角形的面积是</w:t>
      </w:r>
    </w:p>
    <w:p>
      <w:pPr>
        <w:spacing w:before="80" w:after="80"/>
        <w:jc w:val="center"/>
      </w:pPr>
      <w:r>
        <w:drawing>
          <wp:inline xmlns:a="http://schemas.openxmlformats.org/drawingml/2006/main" xmlns:pic="http://schemas.openxmlformats.org/drawingml/2006/picture">
            <wp:extent cx="868105" cy="737681"/>
            <wp:docPr id="31" name="Picture 31"/>
            <wp:cNvGraphicFramePr>
              <a:graphicFrameLocks noChangeAspect="1"/>
            </wp:cNvGraphicFramePr>
            <a:graphic>
              <a:graphicData uri="http://schemas.openxmlformats.org/drawingml/2006/picture">
                <pic:pic>
                  <pic:nvPicPr>
                    <pic:cNvPr id="0" name="q25-1@300dpi.png"/>
                    <pic:cNvPicPr/>
                  </pic:nvPicPr>
                  <pic:blipFill>
                    <a:blip r:embed="rId24"/>
                    <a:stretch>
                      <a:fillRect/>
                    </a:stretch>
                  </pic:blipFill>
                  <pic:spPr>
                    <a:xfrm>
                      <a:off x="0" y="0"/>
                      <a:ext cx="868105" cy="737681"/>
                    </a:xfrm>
                    <a:prstGeom prst="rect"/>
                  </pic:spPr>
                </pic:pic>
              </a:graphicData>
            </a:graphic>
          </wp:inline>
        </w:drawing>
      </w:r>
    </w:p>
    <w:p>
      <w:pPr>
        <w:spacing w:before="0" w:after="120" w:line="300" w:lineRule="auto"/>
      </w:pPr>
      <w:r>
        <w:rPr>
          <w:rFonts w:ascii="Times New Roman" w:hAnsi="Times New Roman" w:eastAsia="宋体"/>
          <w:b w:val="0"/>
          <w:i w:val="0"/>
          <w:sz w:val="21"/>
        </w:rPr>
        <w:t>（A）21　　（B）27　　（C）30　　（D）36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rectangle ABCD is 72 square units. If point A and the midpoints of BC and CD are joined to form a triangle, the area of that triangle is</w:t>
      </w:r>
    </w:p>
    <w:p>
      <w:pPr>
        <w:spacing w:before="80" w:after="80"/>
        <w:jc w:val="center"/>
      </w:pPr>
      <w:r>
        <w:drawing>
          <wp:inline xmlns:a="http://schemas.openxmlformats.org/drawingml/2006/main" xmlns:pic="http://schemas.openxmlformats.org/drawingml/2006/picture">
            <wp:extent cx="868105" cy="737681"/>
            <wp:docPr id="32" name="Picture 32"/>
            <wp:cNvGraphicFramePr>
              <a:graphicFrameLocks noChangeAspect="1"/>
            </wp:cNvGraphicFramePr>
            <a:graphic>
              <a:graphicData uri="http://schemas.openxmlformats.org/drawingml/2006/picture">
                <pic:pic>
                  <pic:nvPicPr>
                    <pic:cNvPr id="0" name="q25-1@300dpi.png"/>
                    <pic:cNvPicPr/>
                  </pic:nvPicPr>
                  <pic:blipFill>
                    <a:blip r:embed="rId24"/>
                    <a:stretch>
                      <a:fillRect/>
                    </a:stretch>
                  </pic:blipFill>
                  <pic:spPr>
                    <a:xfrm>
                      <a:off x="0" y="0"/>
                      <a:ext cx="868105" cy="73768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　　(B) 27　　(C) 30　　(D) 36　　(E) 40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A　D　E　C　A　B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D　C　D　C　C　A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B　C　B　D　B</w:t>
      </w:r>
    </w:p>
    <w:p>
      <w:pPr>
        <w:spacing w:before="0" w:after="200" w:line="300" w:lineRule="auto"/>
      </w:pPr>
      <w:r>
        <w:rPr>
          <w:rFonts w:ascii="Times New Roman" w:hAnsi="Times New Roman" w:eastAsia="宋体"/>
          <w:b w:val="0"/>
          <w:i w:val="0"/>
          <w:color w:val="666666"/>
          <w:sz w:val="18"/>
        </w:rPr>
        <w:t>答案串：BADECABDDECDCDCCAECABCBDB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Brianna 的年龄是 42 ÷ 2 = 21 岁。因此 Caitlin 是 21 - 5 = 16 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Brianna is 42 ÷ 2 = 21 years old. Caitlin is therefore 21 - 5 = 16 years old.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0 没有倒数，1 和 -1 的倒数都是它们本身。</w:t>
      </w:r>
    </w:p>
    <w:p>
      <w:pPr>
        <w:spacing w:before="0" w:after="80" w:line="300" w:lineRule="auto"/>
        <w:jc w:val="left"/>
      </w:pPr>
      <w:r>
        <w:rPr>
          <w:rFonts w:ascii="Times New Roman" w:hAnsi="Times New Roman" w:eastAsia="宋体"/>
          <w:b w:val="0"/>
          <w:i w:val="0"/>
          <w:sz w:val="21"/>
        </w:rPr>
        <w:t>2 的倒数是 1/2，但 2 不小于 1/2。</w:t>
      </w:r>
    </w:p>
    <w:p>
      <w:pPr>
        <w:spacing w:before="0" w:after="80" w:line="300" w:lineRule="auto"/>
        <w:jc w:val="left"/>
      </w:pPr>
      <w:r>
        <w:rPr>
          <w:rFonts w:ascii="Times New Roman" w:hAnsi="Times New Roman" w:eastAsia="宋体"/>
          <w:b w:val="0"/>
          <w:i w:val="0"/>
          <w:sz w:val="21"/>
        </w:rPr>
        <w:t>因为 -2 &lt; -1/2，所以 -2 是唯一小于其倒数的选项。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0 has no reciprocal, and 1 and -1 are their own reciprocals.</w:t>
      </w:r>
    </w:p>
    <w:p>
      <w:pPr>
        <w:spacing w:before="0" w:after="80" w:line="300" w:lineRule="auto"/>
        <w:jc w:val="left"/>
      </w:pPr>
      <w:r>
        <w:rPr>
          <w:rFonts w:ascii="Times New Roman" w:hAnsi="Times New Roman" w:eastAsia="宋体"/>
          <w:b w:val="0"/>
          <w:i w:val="0"/>
          <w:color w:val="333333"/>
          <w:sz w:val="19"/>
        </w:rPr>
        <w:t>The reciprocal of 2 is 1/2, but 2 is not less than 1/2.</w:t>
      </w:r>
    </w:p>
    <w:p>
      <w:pPr>
        <w:spacing w:before="0" w:after="80" w:line="300" w:lineRule="auto"/>
        <w:jc w:val="left"/>
      </w:pPr>
      <w:r>
        <w:rPr>
          <w:rFonts w:ascii="Times New Roman" w:hAnsi="Times New Roman" w:eastAsia="宋体"/>
          <w:b w:val="0"/>
          <w:i w:val="0"/>
          <w:color w:val="333333"/>
          <w:sz w:val="19"/>
        </w:rPr>
        <w:t>Therefore, as -2 &lt; -1/2, we know that -2 is the only one of the answer choices that is less than its reciprocal.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大于 5/3 的最小整数是 2。小于 2π 的最大整数是 6。</w:t>
      </w:r>
    </w:p>
    <w:p>
      <w:pPr>
        <w:spacing w:before="0" w:after="80" w:line="300" w:lineRule="auto"/>
        <w:jc w:val="left"/>
      </w:pPr>
      <w:r>
        <w:rPr>
          <w:rFonts w:ascii="Times New Roman" w:hAnsi="Times New Roman" w:eastAsia="宋体"/>
          <w:b w:val="0"/>
          <w:i w:val="0"/>
          <w:sz w:val="21"/>
        </w:rPr>
        <w:t>在这个范围内的整数是</w:t>
      </w:r>
    </w:p>
    <w:p>
      <w:pPr>
        <w:spacing w:before="0" w:after="80" w:line="300" w:lineRule="auto"/>
        <w:jc w:val="left"/>
      </w:pPr>
      <w:r>
        <w:rPr>
          <w:rFonts w:ascii="Times New Roman" w:hAnsi="Times New Roman" w:eastAsia="宋体"/>
          <w:b w:val="0"/>
          <w:i w:val="0"/>
          <w:sz w:val="21"/>
        </w:rPr>
        <w:t>2, 3, 4, 5,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whole number greater than 5/3 is 2. The greatest whole number less than 2π is 6.</w:t>
      </w:r>
    </w:p>
    <w:p>
      <w:pPr>
        <w:spacing w:before="0" w:after="80" w:line="300" w:lineRule="auto"/>
        <w:jc w:val="left"/>
      </w:pPr>
      <w:r>
        <w:rPr>
          <w:rFonts w:ascii="Times New Roman" w:hAnsi="Times New Roman" w:eastAsia="宋体"/>
          <w:b w:val="0"/>
          <w:i w:val="0"/>
          <w:color w:val="333333"/>
          <w:sz w:val="19"/>
        </w:rPr>
        <w:t>The whole numbers within this range are</w:t>
      </w:r>
    </w:p>
    <w:p>
      <w:pPr>
        <w:spacing w:before="0" w:after="80" w:line="300" w:lineRule="auto"/>
        <w:jc w:val="left"/>
      </w:pPr>
      <w:r>
        <w:rPr>
          <w:rFonts w:ascii="Times New Roman" w:hAnsi="Times New Roman" w:eastAsia="宋体"/>
          <w:b w:val="0"/>
          <w:i w:val="0"/>
          <w:color w:val="333333"/>
          <w:sz w:val="19"/>
        </w:rPr>
        <w:t>2, 3, 4, 5, 6.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唯一显示所有数据点的图是图</w:t>
      </w:r>
      <w:r>
        <w:rPr>
          <w:rFonts w:ascii="Times New Roman" w:hAnsi="Times New Roman" w:eastAsia="宋体"/>
          <w:b/>
          <w:i w:val="0"/>
          <w:sz w:val="21"/>
        </w:rPr>
        <w:t>E</w:t>
      </w: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graph that shows all the data points is graph</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为了让校长人数最多，假设这段时间的第一年是某位校长任期的最后一年。</w:t>
      </w:r>
    </w:p>
    <w:p>
      <w:pPr>
        <w:spacing w:before="0" w:after="80" w:line="300" w:lineRule="auto"/>
        <w:jc w:val="left"/>
      </w:pPr>
      <w:r>
        <w:rPr>
          <w:rFonts w:ascii="Times New Roman" w:hAnsi="Times New Roman" w:eastAsia="宋体"/>
          <w:b w:val="0"/>
          <w:i w:val="0"/>
          <w:sz w:val="21"/>
        </w:rPr>
        <w:t>接着可以有 2 位校长完成接下来的 6 年，然后再有一位校长任最后一年。</w:t>
      </w:r>
    </w:p>
    <w:p>
      <w:pPr>
        <w:spacing w:before="0" w:after="80" w:line="300" w:lineRule="auto"/>
        <w:jc w:val="left"/>
      </w:pPr>
      <w:r>
        <w:rPr>
          <w:rFonts w:ascii="Times New Roman" w:hAnsi="Times New Roman" w:eastAsia="宋体"/>
          <w:b w:val="0"/>
          <w:i w:val="0"/>
          <w:sz w:val="21"/>
        </w:rPr>
        <w:t>总共是 4 位校长。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maximize the number of principals, assume that the first year of this period is the final year of some principal’s term.</w:t>
      </w:r>
    </w:p>
    <w:p>
      <w:pPr>
        <w:spacing w:before="0" w:after="80" w:line="300" w:lineRule="auto"/>
        <w:jc w:val="left"/>
      </w:pPr>
      <w:r>
        <w:rPr>
          <w:rFonts w:ascii="Times New Roman" w:hAnsi="Times New Roman" w:eastAsia="宋体"/>
          <w:b w:val="0"/>
          <w:i w:val="0"/>
          <w:color w:val="333333"/>
          <w:sz w:val="19"/>
        </w:rPr>
        <w:t>Then, there can be 2 more principals for 6 years, followed by another principal who works the final year.</w:t>
      </w:r>
    </w:p>
    <w:p>
      <w:pPr>
        <w:spacing w:before="0" w:after="80" w:line="300" w:lineRule="auto"/>
        <w:jc w:val="left"/>
      </w:pPr>
      <w:r>
        <w:rPr>
          <w:rFonts w:ascii="Times New Roman" w:hAnsi="Times New Roman" w:eastAsia="宋体"/>
          <w:b w:val="0"/>
          <w:i w:val="0"/>
          <w:color w:val="333333"/>
          <w:sz w:val="19"/>
        </w:rPr>
        <w:t>This is 4 principals.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可以从大正方形中减去上方的单位正方形、右下角的单位正方形，以及右上方的 4 × 4 正方形。</w:t>
      </w:r>
    </w:p>
    <w:p>
      <w:pPr>
        <w:spacing w:before="0" w:after="80" w:line="300" w:lineRule="auto"/>
        <w:jc w:val="left"/>
      </w:pPr>
      <w:r>
        <w:rPr>
          <w:rFonts w:ascii="Times New Roman" w:hAnsi="Times New Roman" w:eastAsia="宋体"/>
          <w:b w:val="0"/>
          <w:i w:val="0"/>
          <w:sz w:val="21"/>
        </w:rPr>
        <w:t>ABCD 的阴影面积为</w:t>
      </w:r>
    </w:p>
    <w:p>
      <w:pPr>
        <w:spacing w:before="0" w:after="80" w:line="300" w:lineRule="auto"/>
        <w:jc w:val="left"/>
      </w:pPr>
      <w:r>
        <w:rPr>
          <w:rFonts w:ascii="Times New Roman" w:hAnsi="Times New Roman" w:eastAsia="宋体"/>
          <w:b w:val="0"/>
          <w:i w:val="0"/>
          <w:sz w:val="21"/>
        </w:rPr>
        <w:t>5² - 2 · 1² - 4²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subtract out the areas of the top unit square, the bottom right unit square, and the top right 4 × 4 square.</w:t>
      </w:r>
    </w:p>
    <w:p>
      <w:pPr>
        <w:spacing w:before="0" w:after="80" w:line="300" w:lineRule="auto"/>
        <w:jc w:val="left"/>
      </w:pPr>
      <w:r>
        <w:rPr>
          <w:rFonts w:ascii="Times New Roman" w:hAnsi="Times New Roman" w:eastAsia="宋体"/>
          <w:b w:val="0"/>
          <w:i w:val="0"/>
          <w:color w:val="333333"/>
          <w:sz w:val="19"/>
        </w:rPr>
        <w:t>The shaded area in ABCD is therefore</w:t>
      </w:r>
    </w:p>
    <w:p>
      <w:pPr>
        <w:spacing w:before="0" w:after="80" w:line="300" w:lineRule="auto"/>
        <w:jc w:val="left"/>
      </w:pPr>
      <w:r>
        <w:rPr>
          <w:rFonts w:ascii="Times New Roman" w:hAnsi="Times New Roman" w:eastAsia="宋体"/>
          <w:b w:val="0"/>
          <w:i w:val="0"/>
          <w:color w:val="333333"/>
          <w:sz w:val="19"/>
        </w:rPr>
        <w:t>5² - 2 · 1² - 4² =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负乘积可能来自三个负因数，也可能来自一个负因数和两个正因数。</w:t>
      </w:r>
    </w:p>
    <w:p>
      <w:pPr>
        <w:spacing w:before="0" w:after="80" w:line="300" w:lineRule="auto"/>
        <w:jc w:val="left"/>
      </w:pPr>
      <w:r>
        <w:rPr>
          <w:rFonts w:ascii="Times New Roman" w:hAnsi="Times New Roman" w:eastAsia="宋体"/>
          <w:b w:val="0"/>
          <w:i w:val="0"/>
          <w:sz w:val="21"/>
        </w:rPr>
        <w:t>选三个负因数时，最小乘积为</w:t>
      </w:r>
    </w:p>
    <w:p>
      <w:pPr>
        <w:spacing w:before="0" w:after="80" w:line="300" w:lineRule="auto"/>
        <w:jc w:val="left"/>
      </w:pPr>
      <w:r>
        <w:rPr>
          <w:rFonts w:ascii="Times New Roman" w:hAnsi="Times New Roman" w:eastAsia="宋体"/>
          <w:b w:val="0"/>
          <w:i w:val="0"/>
          <w:sz w:val="21"/>
        </w:rPr>
        <w:t>-8 · -6 · -4 = -192。</w:t>
      </w:r>
    </w:p>
    <w:p>
      <w:pPr>
        <w:spacing w:before="0" w:after="80" w:line="300" w:lineRule="auto"/>
        <w:jc w:val="left"/>
      </w:pPr>
      <w:r>
        <w:rPr>
          <w:rFonts w:ascii="Times New Roman" w:hAnsi="Times New Roman" w:eastAsia="宋体"/>
          <w:b w:val="0"/>
          <w:i w:val="0"/>
          <w:sz w:val="21"/>
        </w:rPr>
        <w:t>选一个负因数时，应选最小的负数和最大的两个正数，得到</w:t>
      </w:r>
    </w:p>
    <w:p>
      <w:pPr>
        <w:spacing w:before="0" w:after="80" w:line="300" w:lineRule="auto"/>
        <w:jc w:val="left"/>
      </w:pPr>
      <w:r>
        <w:rPr>
          <w:rFonts w:ascii="Times New Roman" w:hAnsi="Times New Roman" w:eastAsia="宋体"/>
          <w:b w:val="0"/>
          <w:i w:val="0"/>
          <w:sz w:val="21"/>
        </w:rPr>
        <w:t>-8 · 5 · 7 = -280。</w:t>
      </w:r>
    </w:p>
    <w:p>
      <w:pPr>
        <w:spacing w:before="0" w:after="80" w:line="300" w:lineRule="auto"/>
        <w:jc w:val="left"/>
      </w:pPr>
      <w:r>
        <w:rPr>
          <w:rFonts w:ascii="Times New Roman" w:hAnsi="Times New Roman" w:eastAsia="宋体"/>
          <w:b w:val="0"/>
          <w:i w:val="0"/>
          <w:sz w:val="21"/>
        </w:rPr>
        <w:t>因为 -280&lt;-192，所以最小可能乘积是 -280。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negative product comes either from three negative factors or from one negative factor and two positive factors.</w:t>
      </w:r>
    </w:p>
    <w:p>
      <w:pPr>
        <w:spacing w:before="0" w:after="80" w:line="300" w:lineRule="auto"/>
        <w:jc w:val="left"/>
      </w:pPr>
      <w:r>
        <w:rPr>
          <w:rFonts w:ascii="Times New Roman" w:hAnsi="Times New Roman" w:eastAsia="宋体"/>
          <w:b w:val="0"/>
          <w:i w:val="0"/>
          <w:color w:val="333333"/>
          <w:sz w:val="19"/>
        </w:rPr>
        <w:t>With three negative factors, the minimum is</w:t>
      </w:r>
    </w:p>
    <w:p>
      <w:pPr>
        <w:spacing w:before="0" w:after="80" w:line="300" w:lineRule="auto"/>
        <w:jc w:val="left"/>
      </w:pPr>
      <w:r>
        <w:rPr>
          <w:rFonts w:ascii="Times New Roman" w:hAnsi="Times New Roman" w:eastAsia="宋体"/>
          <w:b w:val="0"/>
          <w:i w:val="0"/>
          <w:color w:val="333333"/>
          <w:sz w:val="19"/>
        </w:rPr>
        <w:t>-8 · -6 · -4 = -192.</w:t>
      </w:r>
    </w:p>
    <w:p>
      <w:pPr>
        <w:spacing w:before="0" w:after="80" w:line="300" w:lineRule="auto"/>
        <w:jc w:val="left"/>
      </w:pPr>
      <w:r>
        <w:rPr>
          <w:rFonts w:ascii="Times New Roman" w:hAnsi="Times New Roman" w:eastAsia="宋体"/>
          <w:b w:val="0"/>
          <w:i w:val="0"/>
          <w:color w:val="333333"/>
          <w:sz w:val="19"/>
        </w:rPr>
        <w:t>With one negative factor, use the most negative number and the two largest positive numbers to get</w:t>
      </w:r>
    </w:p>
    <w:p>
      <w:pPr>
        <w:spacing w:before="0" w:after="80" w:line="300" w:lineRule="auto"/>
        <w:jc w:val="left"/>
      </w:pPr>
      <w:r>
        <w:rPr>
          <w:rFonts w:ascii="Times New Roman" w:hAnsi="Times New Roman" w:eastAsia="宋体"/>
          <w:b w:val="0"/>
          <w:i w:val="0"/>
          <w:color w:val="333333"/>
          <w:sz w:val="19"/>
        </w:rPr>
        <w:t>-8 · 5 · 7 = -280.</w:t>
      </w:r>
    </w:p>
    <w:p>
      <w:pPr>
        <w:spacing w:before="0" w:after="80" w:line="300" w:lineRule="auto"/>
        <w:jc w:val="left"/>
      </w:pPr>
      <w:r>
        <w:rPr>
          <w:rFonts w:ascii="Times New Roman" w:hAnsi="Times New Roman" w:eastAsia="宋体"/>
          <w:b w:val="0"/>
          <w:i w:val="0"/>
          <w:color w:val="333333"/>
          <w:sz w:val="19"/>
        </w:rPr>
        <w:t>Since -280&lt;-192, the minimum possible product is -280.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一个骰子各面的点数和为</w:t>
      </w:r>
    </w:p>
    <w:p>
      <w:pPr>
        <w:spacing w:before="0" w:after="80" w:line="300" w:lineRule="auto"/>
        <w:jc w:val="left"/>
      </w:pPr>
      <w:r>
        <w:rPr>
          <w:rFonts w:ascii="Times New Roman" w:hAnsi="Times New Roman" w:eastAsia="宋体"/>
          <w:b w:val="0"/>
          <w:i w:val="0"/>
          <w:sz w:val="21"/>
        </w:rPr>
        <w:t>1 + 2 + 3 + 4 + 5 + 6 = 21。</w:t>
      </w:r>
    </w:p>
    <w:p>
      <w:pPr>
        <w:spacing w:before="0" w:after="80" w:line="300" w:lineRule="auto"/>
        <w:jc w:val="left"/>
      </w:pPr>
      <w:r>
        <w:rPr>
          <w:rFonts w:ascii="Times New Roman" w:hAnsi="Times New Roman" w:eastAsia="宋体"/>
          <w:b w:val="0"/>
          <w:i w:val="0"/>
          <w:sz w:val="21"/>
        </w:rPr>
        <w:t>因此 3 个骰子的总点数是 3 · 21 = 63。</w:t>
      </w:r>
    </w:p>
    <w:p>
      <w:pPr>
        <w:spacing w:before="0" w:after="80" w:line="300" w:lineRule="auto"/>
        <w:jc w:val="left"/>
      </w:pPr>
      <w:r>
        <w:rPr>
          <w:rFonts w:ascii="Times New Roman" w:hAnsi="Times New Roman" w:eastAsia="宋体"/>
          <w:b w:val="0"/>
          <w:i w:val="0"/>
          <w:sz w:val="21"/>
        </w:rPr>
        <w:t>可见点数之和为</w:t>
      </w:r>
    </w:p>
    <w:p>
      <w:pPr>
        <w:spacing w:before="0" w:after="80" w:line="300" w:lineRule="auto"/>
        <w:jc w:val="left"/>
      </w:pPr>
      <w:r>
        <w:rPr>
          <w:rFonts w:ascii="Times New Roman" w:hAnsi="Times New Roman" w:eastAsia="宋体"/>
          <w:b w:val="0"/>
          <w:i w:val="0"/>
          <w:sz w:val="21"/>
        </w:rPr>
        <w:t>1 + 1 + 2 + 3 + 4 + 5 + 6 = 22。</w:t>
      </w:r>
    </w:p>
    <w:p>
      <w:pPr>
        <w:spacing w:before="0" w:after="80" w:line="300" w:lineRule="auto"/>
        <w:jc w:val="left"/>
      </w:pPr>
      <w:r>
        <w:rPr>
          <w:rFonts w:ascii="Times New Roman" w:hAnsi="Times New Roman" w:eastAsia="宋体"/>
          <w:b w:val="0"/>
          <w:i w:val="0"/>
          <w:sz w:val="21"/>
        </w:rPr>
        <w:t>所以不可见点数之和是 63 - 22 = 41。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numbers on one die is</w:t>
      </w:r>
    </w:p>
    <w:p>
      <w:pPr>
        <w:spacing w:before="0" w:after="80" w:line="300" w:lineRule="auto"/>
        <w:jc w:val="left"/>
      </w:pPr>
      <w:r>
        <w:rPr>
          <w:rFonts w:ascii="Times New Roman" w:hAnsi="Times New Roman" w:eastAsia="宋体"/>
          <w:b w:val="0"/>
          <w:i w:val="0"/>
          <w:color w:val="333333"/>
          <w:sz w:val="19"/>
        </w:rPr>
        <w:t>1 + 2 + 3 + 4 + 5 + 6 = 21.</w:t>
      </w:r>
    </w:p>
    <w:p>
      <w:pPr>
        <w:spacing w:before="0" w:after="80" w:line="300" w:lineRule="auto"/>
        <w:jc w:val="left"/>
      </w:pPr>
      <w:r>
        <w:rPr>
          <w:rFonts w:ascii="Times New Roman" w:hAnsi="Times New Roman" w:eastAsia="宋体"/>
          <w:b w:val="0"/>
          <w:i w:val="0"/>
          <w:color w:val="333333"/>
          <w:sz w:val="19"/>
        </w:rPr>
        <w:t>Therefore, the sum of the numbers on all 3 dice is 3 · 21 = 63.</w:t>
      </w:r>
    </w:p>
    <w:p>
      <w:pPr>
        <w:spacing w:before="0" w:after="80" w:line="300" w:lineRule="auto"/>
        <w:jc w:val="left"/>
      </w:pPr>
      <w:r>
        <w:rPr>
          <w:rFonts w:ascii="Times New Roman" w:hAnsi="Times New Roman" w:eastAsia="宋体"/>
          <w:b w:val="0"/>
          <w:i w:val="0"/>
          <w:color w:val="333333"/>
          <w:sz w:val="19"/>
        </w:rPr>
        <w:t>The visible numbers add up to</w:t>
      </w:r>
    </w:p>
    <w:p>
      <w:pPr>
        <w:spacing w:before="0" w:after="80" w:line="300" w:lineRule="auto"/>
        <w:jc w:val="left"/>
      </w:pPr>
      <w:r>
        <w:rPr>
          <w:rFonts w:ascii="Times New Roman" w:hAnsi="Times New Roman" w:eastAsia="宋体"/>
          <w:b w:val="0"/>
          <w:i w:val="0"/>
          <w:color w:val="333333"/>
          <w:sz w:val="19"/>
        </w:rPr>
        <w:t>1 + 1 + 2 + 3 + 4 + 5 + 6 = 22.</w:t>
      </w:r>
    </w:p>
    <w:p>
      <w:pPr>
        <w:spacing w:before="0" w:after="80" w:line="300" w:lineRule="auto"/>
        <w:jc w:val="left"/>
      </w:pPr>
      <w:r>
        <w:rPr>
          <w:rFonts w:ascii="Times New Roman" w:hAnsi="Times New Roman" w:eastAsia="宋体"/>
          <w:b w:val="0"/>
          <w:i w:val="0"/>
          <w:color w:val="333333"/>
          <w:sz w:val="19"/>
        </w:rPr>
        <w:t>This makes the sum of the unseen numbers 63 - 22 = 41.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3 位数的 5 的幂只有 125 和 625。这说明标为 2 的位置填的是 2。</w:t>
      </w:r>
    </w:p>
    <w:p>
      <w:pPr>
        <w:spacing w:before="0" w:after="80" w:line="300" w:lineRule="auto"/>
        <w:jc w:val="left"/>
      </w:pPr>
      <w:r>
        <w:rPr>
          <w:rFonts w:ascii="Times New Roman" w:hAnsi="Times New Roman" w:eastAsia="宋体"/>
          <w:b w:val="0"/>
          <w:i w:val="0"/>
          <w:sz w:val="21"/>
        </w:rPr>
        <w:t>唯一的 3 位数且以 2 开头的 2 的幂是 256，所以带框方格填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3-digit powers of 5 are 125 and 625. This means that the 2 spot is filled with a 2.</w:t>
      </w:r>
    </w:p>
    <w:p>
      <w:pPr>
        <w:spacing w:before="0" w:after="80" w:line="300" w:lineRule="auto"/>
        <w:jc w:val="left"/>
      </w:pPr>
      <w:r>
        <w:rPr>
          <w:rFonts w:ascii="Times New Roman" w:hAnsi="Times New Roman" w:eastAsia="宋体"/>
          <w:b w:val="0"/>
          <w:i w:val="0"/>
          <w:color w:val="333333"/>
          <w:sz w:val="19"/>
        </w:rPr>
        <w:t>The only 3-digit power of 2 beginning with a 2 is 256, so the outlined square is filled with a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设 Ara 和 Shea 原来的身高为 x。则</w:t>
      </w:r>
    </w:p>
    <w:p>
      <w:pPr>
        <w:spacing w:before="0" w:after="80" w:line="300" w:lineRule="auto"/>
        <w:jc w:val="left"/>
      </w:pPr>
      <w:r>
        <w:rPr>
          <w:rFonts w:ascii="Times New Roman" w:hAnsi="Times New Roman" w:eastAsia="宋体"/>
          <w:b w:val="0"/>
          <w:i w:val="0"/>
          <w:sz w:val="21"/>
        </w:rPr>
        <w:t>1.2x = 60</w:t>
      </w:r>
    </w:p>
    <w:p>
      <w:pPr>
        <w:spacing w:before="0" w:after="80" w:line="300" w:lineRule="auto"/>
        <w:jc w:val="left"/>
      </w:pPr>
      <w:r>
        <w:rPr>
          <w:rFonts w:ascii="Times New Roman" w:hAnsi="Times New Roman" w:eastAsia="宋体"/>
          <w:b w:val="0"/>
          <w:i w:val="0"/>
          <w:sz w:val="21"/>
        </w:rPr>
        <w:t>x = 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Shea 长高了 10 英寸，所以 Ara 长高了 10 ÷ 2 = 5 英寸，她现在高 50 + 5 = 55 英寸。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Ara and Shea’s initial height. Then we get that</w:t>
      </w:r>
    </w:p>
    <w:p>
      <w:pPr>
        <w:spacing w:before="0" w:after="80" w:line="300" w:lineRule="auto"/>
        <w:jc w:val="left"/>
      </w:pPr>
      <w:r>
        <w:rPr>
          <w:rFonts w:ascii="Times New Roman" w:hAnsi="Times New Roman" w:eastAsia="宋体"/>
          <w:b w:val="0"/>
          <w:i w:val="0"/>
          <w:color w:val="333333"/>
          <w:sz w:val="19"/>
        </w:rPr>
        <w:t>1.2x = 60</w:t>
      </w:r>
    </w:p>
    <w:p>
      <w:pPr>
        <w:spacing w:before="0" w:after="80" w:line="300" w:lineRule="auto"/>
        <w:jc w:val="left"/>
      </w:pPr>
      <w:r>
        <w:rPr>
          <w:rFonts w:ascii="Times New Roman" w:hAnsi="Times New Roman" w:eastAsia="宋体"/>
          <w:b w:val="0"/>
          <w:i w:val="0"/>
          <w:color w:val="333333"/>
          <w:sz w:val="19"/>
        </w:rPr>
        <w:t>x = 50.</w:t>
      </w:r>
    </w:p>
    <w:p>
      <w:pPr>
        <w:spacing w:before="0" w:after="80" w:line="300" w:lineRule="auto"/>
        <w:jc w:val="left"/>
      </w:pPr>
      <w:r>
        <w:rPr>
          <w:rFonts w:ascii="Times New Roman" w:hAnsi="Times New Roman" w:eastAsia="宋体"/>
          <w:b w:val="0"/>
          <w:i w:val="0"/>
          <w:color w:val="333333"/>
          <w:sz w:val="19"/>
        </w:rPr>
        <w:t>This means that Shea grew 10 inches, which means that Ara grew 10 ÷ 2 = 5 inches, making her 50 + 5 = 55 inches tall.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以 1、2 或 5 结尾的数都满足条件，分别为 11、21、31、41；12、22、32、42；以及 15、25、35、45。这共有 12 个数。</w:t>
      </w:r>
    </w:p>
    <w:p>
      <w:pPr>
        <w:spacing w:before="0" w:after="80" w:line="300" w:lineRule="auto"/>
        <w:jc w:val="left"/>
      </w:pPr>
      <w:r>
        <w:rPr>
          <w:rFonts w:ascii="Times New Roman" w:hAnsi="Times New Roman" w:eastAsia="宋体"/>
          <w:b w:val="0"/>
          <w:i w:val="0"/>
          <w:sz w:val="21"/>
        </w:rPr>
        <w:t>其余满足条件的数是 24、33、36、44、48。以 0 结尾的数不行，因为除以 0 没有定义。</w:t>
      </w:r>
    </w:p>
    <w:p>
      <w:pPr>
        <w:spacing w:before="0" w:after="80" w:line="300" w:lineRule="auto"/>
        <w:jc w:val="left"/>
      </w:pPr>
      <w:r>
        <w:rPr>
          <w:rFonts w:ascii="Times New Roman" w:hAnsi="Times New Roman" w:eastAsia="宋体"/>
          <w:b w:val="0"/>
          <w:i w:val="0"/>
          <w:sz w:val="21"/>
        </w:rPr>
        <w:t>因此共有 12+5=17 个这样的数。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Numbers ending in 1, 2, or 5 all work in the lists 11, 21, 31, and 41; 12, 22, 32, and 42; and 15, 25, 35, and 45. This gives 12 numbers.</w:t>
      </w:r>
    </w:p>
    <w:p>
      <w:pPr>
        <w:spacing w:before="0" w:after="80" w:line="300" w:lineRule="auto"/>
        <w:jc w:val="left"/>
      </w:pPr>
      <w:r>
        <w:rPr>
          <w:rFonts w:ascii="Times New Roman" w:hAnsi="Times New Roman" w:eastAsia="宋体"/>
          <w:b w:val="0"/>
          <w:i w:val="0"/>
          <w:color w:val="333333"/>
          <w:sz w:val="19"/>
        </w:rPr>
        <w:t>The remaining working numbers are 24, 33, 36, 44, and 48. Numbers ending in 0 do not work because division by 0 is undefined.</w:t>
      </w:r>
    </w:p>
    <w:p>
      <w:pPr>
        <w:spacing w:before="0" w:after="80" w:line="300" w:lineRule="auto"/>
        <w:jc w:val="left"/>
      </w:pPr>
      <w:r>
        <w:rPr>
          <w:rFonts w:ascii="Times New Roman" w:hAnsi="Times New Roman" w:eastAsia="宋体"/>
          <w:b w:val="0"/>
          <w:i w:val="0"/>
          <w:color w:val="333333"/>
          <w:sz w:val="19"/>
        </w:rPr>
        <w:t>Thus there are 12+5=17 such numbers.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墙共有 7 行，每行高 1 英尺。</w:t>
      </w:r>
    </w:p>
    <w:p>
      <w:pPr>
        <w:spacing w:before="0" w:after="80" w:line="300" w:lineRule="auto"/>
        <w:jc w:val="left"/>
      </w:pPr>
      <w:r>
        <w:rPr>
          <w:rFonts w:ascii="Times New Roman" w:hAnsi="Times New Roman" w:eastAsia="宋体"/>
          <w:b w:val="0"/>
          <w:i w:val="0"/>
          <w:sz w:val="21"/>
        </w:rPr>
        <w:t>为了使用最少砌块，第 1、3、5 和 7 行可采用图中底行的模式，每行需要 50 块砌块。</w:t>
      </w:r>
    </w:p>
    <w:p>
      <w:pPr>
        <w:spacing w:before="0" w:after="80" w:line="300" w:lineRule="auto"/>
        <w:jc w:val="left"/>
      </w:pPr>
      <w:r>
        <w:rPr>
          <w:rFonts w:ascii="Times New Roman" w:hAnsi="Times New Roman" w:eastAsia="宋体"/>
          <w:b w:val="0"/>
          <w:i w:val="0"/>
          <w:sz w:val="21"/>
        </w:rPr>
        <w:t>第 2、4 和 6 行采用图中上行的模式，中间有 49 块 2 英尺砌块，两端各有一块 1 英尺砌块，共 51 块砌块。</w:t>
      </w:r>
    </w:p>
    <w:p>
      <w:pPr>
        <w:spacing w:before="0" w:after="80" w:line="300" w:lineRule="auto"/>
        <w:jc w:val="left"/>
      </w:pPr>
      <w:r>
        <w:rPr>
          <w:rFonts w:ascii="Times New Roman" w:hAnsi="Times New Roman" w:eastAsia="宋体"/>
          <w:b w:val="0"/>
          <w:i w:val="0"/>
          <w:sz w:val="21"/>
        </w:rPr>
        <w:t>将 4 行 50 块和 3 行 51 块相加，得到</w:t>
      </w:r>
    </w:p>
    <w:p>
      <w:pPr>
        <w:spacing w:before="0" w:after="80" w:line="300" w:lineRule="auto"/>
        <w:jc w:val="left"/>
      </w:pPr>
      <w:r>
        <w:rPr>
          <w:rFonts w:ascii="Times New Roman" w:hAnsi="Times New Roman" w:eastAsia="宋体"/>
          <w:b w:val="0"/>
          <w:i w:val="0"/>
          <w:sz w:val="21"/>
        </w:rPr>
        <w:t>4 · 50 + 3 · 51 = 200 + 153 = 353</w:t>
      </w:r>
    </w:p>
    <w:p>
      <w:pPr>
        <w:spacing w:before="0" w:after="80" w:line="300" w:lineRule="auto"/>
        <w:jc w:val="left"/>
      </w:pPr>
      <w:r>
        <w:rPr>
          <w:rFonts w:ascii="Times New Roman" w:hAnsi="Times New Roman" w:eastAsia="宋体"/>
          <w:b w:val="0"/>
          <w:i w:val="0"/>
          <w:sz w:val="21"/>
        </w:rPr>
        <w:t>块砌块。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number of rows in the wall is 7, with each row being 1 foot high.</w:t>
      </w:r>
    </w:p>
    <w:p>
      <w:pPr>
        <w:spacing w:before="0" w:after="80" w:line="300" w:lineRule="auto"/>
        <w:jc w:val="left"/>
      </w:pPr>
      <w:r>
        <w:rPr>
          <w:rFonts w:ascii="Times New Roman" w:hAnsi="Times New Roman" w:eastAsia="宋体"/>
          <w:b w:val="0"/>
          <w:i w:val="0"/>
          <w:color w:val="333333"/>
          <w:sz w:val="19"/>
        </w:rPr>
        <w:t>To use the minimum number of bricks, rows 1, 3, 5, and 7 will have the same pattern as the bottom row in the picture, which requires 50 bricks to construct.</w:t>
      </w:r>
    </w:p>
    <w:p>
      <w:pPr>
        <w:spacing w:before="0" w:after="80" w:line="300" w:lineRule="auto"/>
        <w:jc w:val="left"/>
      </w:pPr>
      <w:r>
        <w:rPr>
          <w:rFonts w:ascii="Times New Roman" w:hAnsi="Times New Roman" w:eastAsia="宋体"/>
          <w:b w:val="0"/>
          <w:i w:val="0"/>
          <w:color w:val="333333"/>
          <w:sz w:val="19"/>
        </w:rPr>
        <w:t>Rows 2, 4, and 6 will have the same pattern as the upper row in the picture, which has 49 2-foot bricks in the middle and one 1-foot brick on each end, for a total of 51 bricks.</w:t>
      </w:r>
    </w:p>
    <w:p>
      <w:pPr>
        <w:spacing w:before="0" w:after="80" w:line="300" w:lineRule="auto"/>
        <w:jc w:val="left"/>
      </w:pPr>
      <w:r>
        <w:rPr>
          <w:rFonts w:ascii="Times New Roman" w:hAnsi="Times New Roman" w:eastAsia="宋体"/>
          <w:b w:val="0"/>
          <w:i w:val="0"/>
          <w:color w:val="333333"/>
          <w:sz w:val="19"/>
        </w:rPr>
        <w:t>When you add up 4 rows of 50 bricks and 3 rows of 51 bricks, you get a total of</w:t>
      </w:r>
    </w:p>
    <w:p>
      <w:pPr>
        <w:spacing w:before="0" w:after="80" w:line="300" w:lineRule="auto"/>
        <w:jc w:val="left"/>
      </w:pPr>
      <w:r>
        <w:rPr>
          <w:rFonts w:ascii="Times New Roman" w:hAnsi="Times New Roman" w:eastAsia="宋体"/>
          <w:b w:val="0"/>
          <w:i w:val="0"/>
          <w:color w:val="333333"/>
          <w:sz w:val="19"/>
        </w:rPr>
        <w:t>4 · 50 + 3 · 51 = 200 + 153 = 353</w:t>
      </w:r>
    </w:p>
    <w:p>
      <w:pPr>
        <w:spacing w:before="0" w:after="80" w:line="300" w:lineRule="auto"/>
        <w:jc w:val="left"/>
      </w:pPr>
      <w:r>
        <w:rPr>
          <w:rFonts w:ascii="Times New Roman" w:hAnsi="Times New Roman" w:eastAsia="宋体"/>
          <w:b w:val="0"/>
          <w:i w:val="0"/>
          <w:color w:val="333333"/>
          <w:sz w:val="19"/>
        </w:rPr>
        <w:t>bricks.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 CAT + ∠ ATC</w:t>
      </w:r>
    </w:p>
    <w:p>
      <w:pPr>
        <w:spacing w:before="0" w:after="80" w:line="300" w:lineRule="auto"/>
        <w:jc w:val="left"/>
      </w:pPr>
      <w:r>
        <w:rPr>
          <w:rFonts w:ascii="Times New Roman" w:hAnsi="Times New Roman" w:eastAsia="宋体"/>
          <w:b w:val="0"/>
          <w:i w:val="0"/>
          <w:sz w:val="21"/>
        </w:rPr>
        <w:t>+ ∠ ACT = 180</w:t>
      </w:r>
    </w:p>
    <w:p>
      <w:pPr>
        <w:spacing w:before="0" w:after="80" w:line="300" w:lineRule="auto"/>
        <w:jc w:val="left"/>
      </w:pPr>
      <w:r>
        <w:rPr>
          <w:rFonts w:ascii="Times New Roman" w:hAnsi="Times New Roman" w:eastAsia="宋体"/>
          <w:b w:val="0"/>
          <w:i w:val="0"/>
          <w:sz w:val="21"/>
        </w:rPr>
        <w:t>36 + 2 · ∠ ATC = 180</w:t>
      </w:r>
    </w:p>
    <w:p>
      <w:pPr>
        <w:spacing w:before="0" w:after="80" w:line="300" w:lineRule="auto"/>
        <w:jc w:val="left"/>
      </w:pPr>
      <w:r>
        <w:rPr>
          <w:rFonts w:ascii="Times New Roman" w:hAnsi="Times New Roman" w:eastAsia="宋体"/>
          <w:b w:val="0"/>
          <w:i w:val="0"/>
          <w:sz w:val="21"/>
        </w:rPr>
        <w:t>∠ ATC = 72°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因为该角被平分，所以</w:t>
      </w:r>
    </w:p>
    <w:p>
      <w:pPr>
        <w:spacing w:before="0" w:after="80" w:line="300" w:lineRule="auto"/>
        <w:jc w:val="left"/>
      </w:pPr>
      <w:r>
        <w:rPr>
          <w:rFonts w:ascii="Times New Roman" w:hAnsi="Times New Roman" w:eastAsia="宋体"/>
          <w:b w:val="0"/>
          <w:i w:val="0"/>
          <w:sz w:val="21"/>
        </w:rPr>
        <w:t>∠ RTC = 72 ÷ 2 = 36°。</w:t>
      </w:r>
    </w:p>
    <w:p>
      <w:pPr>
        <w:spacing w:before="0" w:after="80" w:line="300" w:lineRule="auto"/>
        <w:jc w:val="left"/>
      </w:pPr>
      <w:r>
        <w:rPr>
          <w:rFonts w:ascii="Times New Roman" w:hAnsi="Times New Roman" w:eastAsia="宋体"/>
          <w:b w:val="0"/>
          <w:i w:val="0"/>
          <w:sz w:val="21"/>
        </w:rPr>
        <w:t>最后，</w:t>
      </w:r>
    </w:p>
    <w:p>
      <w:pPr>
        <w:spacing w:before="0" w:after="80" w:line="300" w:lineRule="auto"/>
        <w:jc w:val="left"/>
      </w:pPr>
      <w:r>
        <w:rPr>
          <w:rFonts w:ascii="Times New Roman" w:hAnsi="Times New Roman" w:eastAsia="宋体"/>
          <w:b w:val="0"/>
          <w:i w:val="0"/>
          <w:sz w:val="21"/>
        </w:rPr>
        <w:t>∠ RTC + ∠ TCR</w:t>
      </w:r>
    </w:p>
    <w:p>
      <w:pPr>
        <w:spacing w:before="0" w:after="80" w:line="300" w:lineRule="auto"/>
        <w:jc w:val="left"/>
      </w:pPr>
      <w:r>
        <w:rPr>
          <w:rFonts w:ascii="Times New Roman" w:hAnsi="Times New Roman" w:eastAsia="宋体"/>
          <w:b w:val="0"/>
          <w:i w:val="0"/>
          <w:sz w:val="21"/>
        </w:rPr>
        <w:t>+ ∠ CRT = 180</w:t>
      </w:r>
    </w:p>
    <w:p>
      <w:pPr>
        <w:spacing w:before="0" w:after="80" w:line="300" w:lineRule="auto"/>
        <w:jc w:val="left"/>
      </w:pPr>
      <w:r>
        <w:rPr>
          <w:rFonts w:ascii="Times New Roman" w:hAnsi="Times New Roman" w:eastAsia="宋体"/>
          <w:b w:val="0"/>
          <w:i w:val="0"/>
          <w:sz w:val="21"/>
        </w:rPr>
        <w:t>36 + 72 + ∠ CRT = 180</w:t>
      </w:r>
    </w:p>
    <w:p>
      <w:pPr>
        <w:spacing w:before="0" w:after="80" w:line="300" w:lineRule="auto"/>
        <w:jc w:val="left"/>
      </w:pPr>
      <w:r>
        <w:rPr>
          <w:rFonts w:ascii="Times New Roman" w:hAnsi="Times New Roman" w:eastAsia="宋体"/>
          <w:b w:val="0"/>
          <w:i w:val="0"/>
          <w:sz w:val="21"/>
        </w:rPr>
        <w:t>∠ CRT = 72°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get</w:t>
      </w:r>
    </w:p>
    <w:p>
      <w:pPr>
        <w:spacing w:before="0" w:after="80" w:line="300" w:lineRule="auto"/>
        <w:jc w:val="left"/>
      </w:pPr>
      <w:r>
        <w:rPr>
          <w:rFonts w:ascii="Times New Roman" w:hAnsi="Times New Roman" w:eastAsia="宋体"/>
          <w:b w:val="0"/>
          <w:i w:val="0"/>
          <w:color w:val="333333"/>
          <w:sz w:val="19"/>
        </w:rPr>
        <w:t>∠ CAT + ∠ ATC</w:t>
      </w:r>
    </w:p>
    <w:p>
      <w:pPr>
        <w:spacing w:before="0" w:after="80" w:line="300" w:lineRule="auto"/>
        <w:jc w:val="left"/>
      </w:pPr>
      <w:r>
        <w:rPr>
          <w:rFonts w:ascii="Times New Roman" w:hAnsi="Times New Roman" w:eastAsia="宋体"/>
          <w:b w:val="0"/>
          <w:i w:val="0"/>
          <w:color w:val="333333"/>
          <w:sz w:val="19"/>
        </w:rPr>
        <w:t>+ ∠ ACT = 180</w:t>
      </w:r>
    </w:p>
    <w:p>
      <w:pPr>
        <w:spacing w:before="0" w:after="80" w:line="300" w:lineRule="auto"/>
        <w:jc w:val="left"/>
      </w:pPr>
      <w:r>
        <w:rPr>
          <w:rFonts w:ascii="Times New Roman" w:hAnsi="Times New Roman" w:eastAsia="宋体"/>
          <w:b w:val="0"/>
          <w:i w:val="0"/>
          <w:color w:val="333333"/>
          <w:sz w:val="19"/>
        </w:rPr>
        <w:t>36 + 2 · ∠ ATC = 180</w:t>
      </w:r>
    </w:p>
    <w:p>
      <w:pPr>
        <w:spacing w:before="0" w:after="80" w:line="300" w:lineRule="auto"/>
        <w:jc w:val="left"/>
      </w:pPr>
      <w:r>
        <w:rPr>
          <w:rFonts w:ascii="Times New Roman" w:hAnsi="Times New Roman" w:eastAsia="宋体"/>
          <w:b w:val="0"/>
          <w:i w:val="0"/>
          <w:color w:val="333333"/>
          <w:sz w:val="19"/>
        </w:rPr>
        <w:t>∠ ATC = 72°.</w:t>
      </w:r>
    </w:p>
    <w:p>
      <w:pPr>
        <w:spacing w:before="0" w:after="80" w:line="300" w:lineRule="auto"/>
        <w:jc w:val="left"/>
      </w:pPr>
      <w:r>
        <w:rPr>
          <w:rFonts w:ascii="Times New Roman" w:hAnsi="Times New Roman" w:eastAsia="宋体"/>
          <w:b w:val="0"/>
          <w:i w:val="0"/>
          <w:color w:val="333333"/>
          <w:sz w:val="19"/>
        </w:rPr>
        <w:t>Due to bisection, we also know that</w:t>
      </w:r>
    </w:p>
    <w:p>
      <w:pPr>
        <w:spacing w:before="0" w:after="80" w:line="300" w:lineRule="auto"/>
        <w:jc w:val="left"/>
      </w:pPr>
      <w:r>
        <w:rPr>
          <w:rFonts w:ascii="Times New Roman" w:hAnsi="Times New Roman" w:eastAsia="宋体"/>
          <w:b w:val="0"/>
          <w:i w:val="0"/>
          <w:color w:val="333333"/>
          <w:sz w:val="19"/>
        </w:rPr>
        <w:t>∠ RTC = 72 ÷ 2 = 36°.</w:t>
      </w:r>
    </w:p>
    <w:p>
      <w:pPr>
        <w:spacing w:before="0" w:after="80" w:line="300" w:lineRule="auto"/>
        <w:jc w:val="left"/>
      </w:pPr>
      <w:r>
        <w:rPr>
          <w:rFonts w:ascii="Times New Roman" w:hAnsi="Times New Roman" w:eastAsia="宋体"/>
          <w:b w:val="0"/>
          <w:i w:val="0"/>
          <w:color w:val="333333"/>
          <w:sz w:val="19"/>
        </w:rPr>
        <w:t>Finally, we see that</w:t>
      </w:r>
    </w:p>
    <w:p>
      <w:pPr>
        <w:spacing w:before="0" w:after="80" w:line="300" w:lineRule="auto"/>
        <w:jc w:val="left"/>
      </w:pPr>
      <w:r>
        <w:rPr>
          <w:rFonts w:ascii="Times New Roman" w:hAnsi="Times New Roman" w:eastAsia="宋体"/>
          <w:b w:val="0"/>
          <w:i w:val="0"/>
          <w:color w:val="333333"/>
          <w:sz w:val="19"/>
        </w:rPr>
        <w:t>∠ RTC + ∠ TCR</w:t>
      </w:r>
    </w:p>
    <w:p>
      <w:pPr>
        <w:spacing w:before="0" w:after="80" w:line="300" w:lineRule="auto"/>
        <w:jc w:val="left"/>
      </w:pPr>
      <w:r>
        <w:rPr>
          <w:rFonts w:ascii="Times New Roman" w:hAnsi="Times New Roman" w:eastAsia="宋体"/>
          <w:b w:val="0"/>
          <w:i w:val="0"/>
          <w:color w:val="333333"/>
          <w:sz w:val="19"/>
        </w:rPr>
        <w:t>+ ∠ CRT = 180</w:t>
      </w:r>
    </w:p>
    <w:p>
      <w:pPr>
        <w:spacing w:before="0" w:after="80" w:line="300" w:lineRule="auto"/>
        <w:jc w:val="left"/>
      </w:pPr>
      <w:r>
        <w:rPr>
          <w:rFonts w:ascii="Times New Roman" w:hAnsi="Times New Roman" w:eastAsia="宋体"/>
          <w:b w:val="0"/>
          <w:i w:val="0"/>
          <w:color w:val="333333"/>
          <w:sz w:val="19"/>
        </w:rPr>
        <w:t>36 + 72 + ∠ CRT = 180</w:t>
      </w:r>
    </w:p>
    <w:p>
      <w:pPr>
        <w:spacing w:before="0" w:after="80" w:line="300" w:lineRule="auto"/>
        <w:jc w:val="left"/>
      </w:pPr>
      <w:r>
        <w:rPr>
          <w:rFonts w:ascii="Times New Roman" w:hAnsi="Times New Roman" w:eastAsia="宋体"/>
          <w:b w:val="0"/>
          <w:i w:val="0"/>
          <w:color w:val="333333"/>
          <w:sz w:val="19"/>
        </w:rPr>
        <w:t>∠ CRT = 72°.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幂的个位数字只取决于底数的个位数字。</w:t>
      </w:r>
    </w:p>
    <w:p>
      <w:pPr>
        <w:spacing w:before="0" w:after="80" w:line="300" w:lineRule="auto"/>
        <w:jc w:val="left"/>
      </w:pPr>
      <w:r>
        <w:rPr>
          <w:rFonts w:ascii="Times New Roman" w:hAnsi="Times New Roman" w:eastAsia="宋体"/>
          <w:b w:val="0"/>
          <w:i w:val="0"/>
          <w:sz w:val="21"/>
        </w:rPr>
        <w:t>观察可知，9 的偶次幂个位是 1，奇次幂个位是 9。</w:t>
      </w:r>
    </w:p>
    <w:p>
      <w:pPr>
        <w:spacing w:before="0" w:after="80" w:line="300" w:lineRule="auto"/>
        <w:jc w:val="left"/>
      </w:pPr>
      <w:r>
        <w:rPr>
          <w:rFonts w:ascii="Times New Roman" w:hAnsi="Times New Roman" w:eastAsia="宋体"/>
          <w:b w:val="0"/>
          <w:i w:val="0"/>
          <w:sz w:val="21"/>
        </w:rPr>
        <w:t>因此 19¹⁹ 个位是 9，99⁹⁹ 个位也是 9。相加后的个位为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units digit of a power depends only upon the units digit of the base.</w:t>
      </w:r>
    </w:p>
    <w:p>
      <w:pPr>
        <w:spacing w:before="0" w:after="80" w:line="300" w:lineRule="auto"/>
        <w:jc w:val="left"/>
      </w:pPr>
      <w:r>
        <w:rPr>
          <w:rFonts w:ascii="Times New Roman" w:hAnsi="Times New Roman" w:eastAsia="宋体"/>
          <w:b w:val="0"/>
          <w:i w:val="0"/>
          <w:color w:val="333333"/>
          <w:sz w:val="19"/>
        </w:rPr>
        <w:t>Experimenting, we get that 9 to an even power ends with a 1 and to an odd power ends with a 9.</w:t>
      </w:r>
    </w:p>
    <w:p>
      <w:pPr>
        <w:spacing w:before="0" w:after="80" w:line="300" w:lineRule="auto"/>
        <w:jc w:val="left"/>
      </w:pPr>
      <w:r>
        <w:rPr>
          <w:rFonts w:ascii="Times New Roman" w:hAnsi="Times New Roman" w:eastAsia="宋体"/>
          <w:b w:val="0"/>
          <w:i w:val="0"/>
          <w:color w:val="333333"/>
          <w:sz w:val="19"/>
        </w:rPr>
        <w:t>Therefore, 19¹⁹ ends with a 9 and 99⁹⁹ also ends with a 9. Adding them together yields a number that ends in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大等边三角形边长为 4，中等边三角形边长为 2，小等边三角形边长为 1。</w:t>
      </w:r>
    </w:p>
    <w:p>
      <w:pPr>
        <w:spacing w:before="0" w:after="80" w:line="300" w:lineRule="auto"/>
        <w:jc w:val="left"/>
      </w:pPr>
      <w:r>
        <w:rPr>
          <w:rFonts w:ascii="Times New Roman" w:hAnsi="Times New Roman" w:eastAsia="宋体"/>
          <w:b w:val="0"/>
          <w:i w:val="0"/>
          <w:sz w:val="21"/>
        </w:rPr>
        <w:t>周长为</w:t>
      </w:r>
    </w:p>
    <w:p>
      <w:pPr>
        <w:spacing w:before="0" w:after="80" w:line="300" w:lineRule="auto"/>
        <w:jc w:val="left"/>
      </w:pPr>
      <w:r>
        <w:rPr>
          <w:rFonts w:ascii="Times New Roman" w:hAnsi="Times New Roman" w:eastAsia="宋体"/>
          <w:b w:val="0"/>
          <w:i w:val="0"/>
          <w:sz w:val="21"/>
        </w:rPr>
        <w:t>CB + CD + DE + EF</w:t>
      </w:r>
    </w:p>
    <w:p>
      <w:pPr>
        <w:spacing w:before="0" w:after="80" w:line="300" w:lineRule="auto"/>
        <w:jc w:val="left"/>
      </w:pPr>
      <w:r>
        <w:rPr>
          <w:rFonts w:ascii="Times New Roman" w:hAnsi="Times New Roman" w:eastAsia="宋体"/>
          <w:b w:val="0"/>
          <w:i w:val="0"/>
          <w:sz w:val="21"/>
        </w:rPr>
        <w:t>+ FG + GA + AB</w:t>
      </w:r>
    </w:p>
    <w:p>
      <w:pPr>
        <w:spacing w:before="0" w:after="80" w:line="300" w:lineRule="auto"/>
        <w:jc w:val="left"/>
      </w:pPr>
      <w:r>
        <w:rPr>
          <w:rFonts w:ascii="Times New Roman" w:hAnsi="Times New Roman" w:eastAsia="宋体"/>
          <w:b w:val="0"/>
          <w:i w:val="0"/>
          <w:sz w:val="21"/>
        </w:rPr>
        <w:t>= 4 + 4 + 2 + 2 + 1</w:t>
      </w:r>
    </w:p>
    <w:p>
      <w:pPr>
        <w:spacing w:before="0" w:after="80" w:line="300" w:lineRule="auto"/>
        <w:jc w:val="left"/>
      </w:pPr>
      <w:r>
        <w:rPr>
          <w:rFonts w:ascii="Times New Roman" w:hAnsi="Times New Roman" w:eastAsia="宋体"/>
          <w:b w:val="0"/>
          <w:i w:val="0"/>
          <w:sz w:val="21"/>
        </w:rPr>
        <w:t>+ 1 + 1 = 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equilateral triangle has side length 4, the middle one has side length 2, and the smaller one has side length 1.</w:t>
      </w:r>
    </w:p>
    <w:p>
      <w:pPr>
        <w:spacing w:before="0" w:after="80" w:line="300" w:lineRule="auto"/>
        <w:jc w:val="left"/>
      </w:pPr>
      <w:r>
        <w:rPr>
          <w:rFonts w:ascii="Times New Roman" w:hAnsi="Times New Roman" w:eastAsia="宋体"/>
          <w:b w:val="0"/>
          <w:i w:val="0"/>
          <w:color w:val="333333"/>
          <w:sz w:val="19"/>
        </w:rPr>
        <w:t>The perimeter is therefore</w:t>
      </w:r>
    </w:p>
    <w:p>
      <w:pPr>
        <w:spacing w:before="0" w:after="80" w:line="300" w:lineRule="auto"/>
        <w:jc w:val="left"/>
      </w:pPr>
      <w:r>
        <w:rPr>
          <w:rFonts w:ascii="Times New Roman" w:hAnsi="Times New Roman" w:eastAsia="宋体"/>
          <w:b w:val="0"/>
          <w:i w:val="0"/>
          <w:color w:val="333333"/>
          <w:sz w:val="19"/>
        </w:rPr>
        <w:t>CB + CD + DE + EF</w:t>
      </w:r>
    </w:p>
    <w:p>
      <w:pPr>
        <w:spacing w:before="0" w:after="80" w:line="300" w:lineRule="auto"/>
        <w:jc w:val="left"/>
      </w:pPr>
      <w:r>
        <w:rPr>
          <w:rFonts w:ascii="Times New Roman" w:hAnsi="Times New Roman" w:eastAsia="宋体"/>
          <w:b w:val="0"/>
          <w:i w:val="0"/>
          <w:color w:val="333333"/>
          <w:sz w:val="19"/>
        </w:rPr>
        <w:t>+ FG + GA + AB</w:t>
      </w:r>
    </w:p>
    <w:p>
      <w:pPr>
        <w:spacing w:before="0" w:after="80" w:line="300" w:lineRule="auto"/>
        <w:jc w:val="left"/>
      </w:pPr>
      <w:r>
        <w:rPr>
          <w:rFonts w:ascii="Times New Roman" w:hAnsi="Times New Roman" w:eastAsia="宋体"/>
          <w:b w:val="0"/>
          <w:i w:val="0"/>
          <w:color w:val="333333"/>
          <w:sz w:val="19"/>
        </w:rPr>
        <w:t>= 4 + 4 + 2 + 2 + 1</w:t>
      </w:r>
    </w:p>
    <w:p>
      <w:pPr>
        <w:spacing w:before="0" w:after="80" w:line="300" w:lineRule="auto"/>
        <w:jc w:val="left"/>
      </w:pPr>
      <w:r>
        <w:rPr>
          <w:rFonts w:ascii="Times New Roman" w:hAnsi="Times New Roman" w:eastAsia="宋体"/>
          <w:b w:val="0"/>
          <w:i w:val="0"/>
          <w:color w:val="333333"/>
          <w:sz w:val="19"/>
        </w:rPr>
        <w:t>+ 1 + 1 = 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长为 1000 ÷ 25 = 40 米，周长为 1000 ÷ 10 = 100 米。</w:t>
      </w:r>
    </w:p>
    <w:p>
      <w:pPr>
        <w:spacing w:before="0" w:after="80" w:line="300" w:lineRule="auto"/>
        <w:jc w:val="left"/>
      </w:pPr>
      <w:r>
        <w:rPr>
          <w:rFonts w:ascii="Times New Roman" w:hAnsi="Times New Roman" w:eastAsia="宋体"/>
          <w:b w:val="0"/>
          <w:i w:val="0"/>
          <w:sz w:val="21"/>
        </w:rPr>
        <w:t>周长是长与宽之和的 2 倍。</w:t>
      </w:r>
    </w:p>
    <w:p>
      <w:pPr>
        <w:spacing w:before="0" w:after="80" w:line="300" w:lineRule="auto"/>
        <w:jc w:val="left"/>
      </w:pPr>
      <w:r>
        <w:rPr>
          <w:rFonts w:ascii="Times New Roman" w:hAnsi="Times New Roman" w:eastAsia="宋体"/>
          <w:b w:val="0"/>
          <w:i w:val="0"/>
          <w:sz w:val="21"/>
        </w:rPr>
        <w:t>因此宽为</w:t>
      </w:r>
    </w:p>
    <w:p>
      <w:pPr>
        <w:spacing w:before="0" w:after="80" w:line="300" w:lineRule="auto"/>
        <w:jc w:val="left"/>
      </w:pPr>
      <w:r>
        <w:rPr>
          <w:rFonts w:ascii="Times New Roman" w:hAnsi="Times New Roman" w:eastAsia="宋体"/>
          <w:b w:val="0"/>
          <w:i w:val="0"/>
          <w:sz w:val="21"/>
        </w:rPr>
        <w:t>100 ÷ 2 - 40 = 10</w:t>
      </w:r>
    </w:p>
    <w:p>
      <w:pPr>
        <w:spacing w:before="0" w:after="80" w:line="300" w:lineRule="auto"/>
        <w:jc w:val="left"/>
      </w:pPr>
      <w:r>
        <w:rPr>
          <w:rFonts w:ascii="Times New Roman" w:hAnsi="Times New Roman" w:eastAsia="宋体"/>
          <w:b w:val="0"/>
          <w:i w:val="0"/>
          <w:sz w:val="21"/>
        </w:rPr>
        <w:t>米，面积为</w:t>
      </w:r>
    </w:p>
    <w:p>
      <w:pPr>
        <w:spacing w:before="0" w:after="80" w:line="300" w:lineRule="auto"/>
        <w:jc w:val="left"/>
      </w:pPr>
      <w:r>
        <w:rPr>
          <w:rFonts w:ascii="Times New Roman" w:hAnsi="Times New Roman" w:eastAsia="宋体"/>
          <w:b w:val="0"/>
          <w:i w:val="0"/>
          <w:sz w:val="21"/>
        </w:rPr>
        <w:t>40 · 10 = 400</w:t>
      </w:r>
    </w:p>
    <w:p>
      <w:pPr>
        <w:spacing w:before="0" w:after="80" w:line="300" w:lineRule="auto"/>
        <w:jc w:val="left"/>
      </w:pPr>
      <w:r>
        <w:rPr>
          <w:rFonts w:ascii="Times New Roman" w:hAnsi="Times New Roman" w:eastAsia="宋体"/>
          <w:b w:val="0"/>
          <w:i w:val="0"/>
          <w:sz w:val="21"/>
        </w:rPr>
        <w:t>平方米。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see that the length is 1000 ÷ 25 = 40 meters, and the perimeter is 1000 ÷ 10 = 100 meters.</w:t>
      </w:r>
    </w:p>
    <w:p>
      <w:pPr>
        <w:spacing w:before="0" w:after="80" w:line="300" w:lineRule="auto"/>
        <w:jc w:val="left"/>
      </w:pPr>
      <w:r>
        <w:rPr>
          <w:rFonts w:ascii="Times New Roman" w:hAnsi="Times New Roman" w:eastAsia="宋体"/>
          <w:b w:val="0"/>
          <w:i w:val="0"/>
          <w:color w:val="333333"/>
          <w:sz w:val="19"/>
        </w:rPr>
        <w:t>Note that the perimeter is 2 times the sum of the length and width.</w:t>
      </w:r>
    </w:p>
    <w:p>
      <w:pPr>
        <w:spacing w:before="0" w:after="80" w:line="300" w:lineRule="auto"/>
        <w:jc w:val="left"/>
      </w:pPr>
      <w:r>
        <w:rPr>
          <w:rFonts w:ascii="Times New Roman" w:hAnsi="Times New Roman" w:eastAsia="宋体"/>
          <w:b w:val="0"/>
          <w:i w:val="0"/>
          <w:color w:val="333333"/>
          <w:sz w:val="19"/>
        </w:rPr>
        <w:t>This means that the width is</w:t>
      </w:r>
    </w:p>
    <w:p>
      <w:pPr>
        <w:spacing w:before="0" w:after="80" w:line="300" w:lineRule="auto"/>
        <w:jc w:val="left"/>
      </w:pPr>
      <w:r>
        <w:rPr>
          <w:rFonts w:ascii="Times New Roman" w:hAnsi="Times New Roman" w:eastAsia="宋体"/>
          <w:b w:val="0"/>
          <w:i w:val="0"/>
          <w:color w:val="333333"/>
          <w:sz w:val="19"/>
        </w:rPr>
        <w:t>100 ÷ 2 - 40 = 10</w:t>
      </w:r>
    </w:p>
    <w:p>
      <w:pPr>
        <w:spacing w:before="0" w:after="80" w:line="300" w:lineRule="auto"/>
        <w:jc w:val="left"/>
      </w:pPr>
      <w:r>
        <w:rPr>
          <w:rFonts w:ascii="Times New Roman" w:hAnsi="Times New Roman" w:eastAsia="宋体"/>
          <w:b w:val="0"/>
          <w:i w:val="0"/>
          <w:color w:val="333333"/>
          <w:sz w:val="19"/>
        </w:rPr>
        <w:t>meters, and the area is</w:t>
      </w:r>
    </w:p>
    <w:p>
      <w:pPr>
        <w:spacing w:before="0" w:after="80" w:line="300" w:lineRule="auto"/>
        <w:jc w:val="left"/>
      </w:pPr>
      <w:r>
        <w:rPr>
          <w:rFonts w:ascii="Times New Roman" w:hAnsi="Times New Roman" w:eastAsia="宋体"/>
          <w:b w:val="0"/>
          <w:i w:val="0"/>
          <w:color w:val="333333"/>
          <w:sz w:val="19"/>
        </w:rPr>
        <w:t>40 · 10 = 400</w:t>
      </w:r>
    </w:p>
    <w:p>
      <w:pPr>
        <w:spacing w:before="0" w:after="80" w:line="300" w:lineRule="auto"/>
        <w:jc w:val="left"/>
      </w:pPr>
      <w:r>
        <w:rPr>
          <w:rFonts w:ascii="Times New Roman" w:hAnsi="Times New Roman" w:eastAsia="宋体"/>
          <w:b w:val="0"/>
          <w:i w:val="0"/>
          <w:color w:val="333333"/>
          <w:sz w:val="19"/>
        </w:rPr>
        <w:t>square meters.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计算如下：</w:t>
      </w:r>
    </w:p>
    <w:p>
      <w:pPr>
        <w:spacing w:before="0" w:after="80" w:line="300" w:lineRule="auto"/>
        <w:jc w:val="left"/>
      </w:pPr>
      <w:r>
        <w:rPr>
          <w:rFonts w:ascii="Times New Roman" w:hAnsi="Times New Roman" w:eastAsia="宋体"/>
          <w:b w:val="0"/>
          <w:i w:val="0"/>
          <w:sz w:val="21"/>
        </w:rPr>
        <w:t>[(1otimes 2)otimes 3]-[1otimes (2otimes 3)]</w:t>
      </w:r>
    </w:p>
    <w:p>
      <w:pPr>
        <w:spacing w:before="0" w:after="80" w:line="300" w:lineRule="auto"/>
        <w:jc w:val="left"/>
      </w:pPr>
      <w:r>
        <w:rPr>
          <w:rFonts w:ascii="Times New Roman" w:hAnsi="Times New Roman" w:eastAsia="宋体"/>
          <w:b w:val="0"/>
          <w:i w:val="0"/>
          <w:sz w:val="21"/>
        </w:rPr>
        <w:t>= [1²/2 otimes 3] - [1 otimes 2²/3]</w:t>
      </w:r>
    </w:p>
    <w:p>
      <w:pPr>
        <w:spacing w:before="0" w:after="80" w:line="300" w:lineRule="auto"/>
        <w:jc w:val="left"/>
      </w:pPr>
      <w:r>
        <w:rPr>
          <w:rFonts w:ascii="Times New Roman" w:hAnsi="Times New Roman" w:eastAsia="宋体"/>
          <w:b w:val="0"/>
          <w:i w:val="0"/>
          <w:sz w:val="21"/>
        </w:rPr>
        <w:t>= [1/2 otimes 3] - [1 otimes 4/3]</w:t>
      </w:r>
    </w:p>
    <w:p>
      <w:pPr>
        <w:spacing w:before="0" w:after="80" w:line="300" w:lineRule="auto"/>
        <w:jc w:val="left"/>
      </w:pPr>
      <w:r>
        <w:rPr>
          <w:rFonts w:ascii="Times New Roman" w:hAnsi="Times New Roman" w:eastAsia="宋体"/>
          <w:b w:val="0"/>
          <w:i w:val="0"/>
          <w:sz w:val="21"/>
        </w:rPr>
        <w:t>= ((1/2)²)/3 - 1²/((4/3))</w:t>
      </w:r>
    </w:p>
    <w:p>
      <w:pPr>
        <w:spacing w:before="0" w:after="80" w:line="300" w:lineRule="auto"/>
        <w:jc w:val="left"/>
      </w:pPr>
      <w:r>
        <w:rPr>
          <w:rFonts w:ascii="Times New Roman" w:hAnsi="Times New Roman" w:eastAsia="宋体"/>
          <w:b w:val="0"/>
          <w:i w:val="0"/>
          <w:sz w:val="21"/>
        </w:rPr>
        <w:t>= 1/4 · 1/3 - 3/4</w:t>
      </w:r>
    </w:p>
    <w:p>
      <w:pPr>
        <w:spacing w:before="0" w:after="80" w:line="300" w:lineRule="auto"/>
        <w:jc w:val="left"/>
      </w:pPr>
      <w:r>
        <w:rPr>
          <w:rFonts w:ascii="Times New Roman" w:hAnsi="Times New Roman" w:eastAsia="宋体"/>
          <w:b w:val="0"/>
          <w:i w:val="0"/>
          <w:sz w:val="21"/>
        </w:rPr>
        <w:t>= 1/12 - 3/4</w:t>
      </w:r>
    </w:p>
    <w:p>
      <w:pPr>
        <w:spacing w:before="0" w:after="80" w:line="300" w:lineRule="auto"/>
        <w:jc w:val="left"/>
      </w:pPr>
      <w:r>
        <w:rPr>
          <w:rFonts w:ascii="Times New Roman" w:hAnsi="Times New Roman" w:eastAsia="宋体"/>
          <w:b w:val="0"/>
          <w:i w:val="0"/>
          <w:sz w:val="21"/>
        </w:rPr>
        <w:t>= -2/3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calculate it as follows.</w:t>
      </w:r>
    </w:p>
    <w:p>
      <w:pPr>
        <w:spacing w:before="0" w:after="80" w:line="300" w:lineRule="auto"/>
        <w:jc w:val="left"/>
      </w:pPr>
      <w:r>
        <w:rPr>
          <w:rFonts w:ascii="Times New Roman" w:hAnsi="Times New Roman" w:eastAsia="宋体"/>
          <w:b w:val="0"/>
          <w:i w:val="0"/>
          <w:color w:val="333333"/>
          <w:sz w:val="19"/>
        </w:rPr>
        <w:t>[(1otimes 2)otimes 3]-[1otimes (2otimes 3)]</w:t>
      </w:r>
    </w:p>
    <w:p>
      <w:pPr>
        <w:spacing w:before="0" w:after="80" w:line="300" w:lineRule="auto"/>
        <w:jc w:val="left"/>
      </w:pPr>
      <w:r>
        <w:rPr>
          <w:rFonts w:ascii="Times New Roman" w:hAnsi="Times New Roman" w:eastAsia="宋体"/>
          <w:b w:val="0"/>
          <w:i w:val="0"/>
          <w:color w:val="333333"/>
          <w:sz w:val="19"/>
        </w:rPr>
        <w:t>= [1²/2 otimes 3] - [1 otimes 2²/3]</w:t>
      </w:r>
    </w:p>
    <w:p>
      <w:pPr>
        <w:spacing w:before="0" w:after="80" w:line="300" w:lineRule="auto"/>
        <w:jc w:val="left"/>
      </w:pPr>
      <w:r>
        <w:rPr>
          <w:rFonts w:ascii="Times New Roman" w:hAnsi="Times New Roman" w:eastAsia="宋体"/>
          <w:b w:val="0"/>
          <w:i w:val="0"/>
          <w:color w:val="333333"/>
          <w:sz w:val="19"/>
        </w:rPr>
        <w:t>= [1/2 otimes 3] - [1 otimes 4/3]</w:t>
      </w:r>
    </w:p>
    <w:p>
      <w:pPr>
        <w:spacing w:before="0" w:after="80" w:line="300" w:lineRule="auto"/>
        <w:jc w:val="left"/>
      </w:pPr>
      <w:r>
        <w:rPr>
          <w:rFonts w:ascii="Times New Roman" w:hAnsi="Times New Roman" w:eastAsia="宋体"/>
          <w:b w:val="0"/>
          <w:i w:val="0"/>
          <w:color w:val="333333"/>
          <w:sz w:val="19"/>
        </w:rPr>
        <w:t>= ((1/2)²)/3 - 1²/((4/3))</w:t>
      </w:r>
    </w:p>
    <w:p>
      <w:pPr>
        <w:spacing w:before="0" w:after="80" w:line="300" w:lineRule="auto"/>
        <w:jc w:val="left"/>
      </w:pPr>
      <w:r>
        <w:rPr>
          <w:rFonts w:ascii="Times New Roman" w:hAnsi="Times New Roman" w:eastAsia="宋体"/>
          <w:b w:val="0"/>
          <w:i w:val="0"/>
          <w:color w:val="333333"/>
          <w:sz w:val="19"/>
        </w:rPr>
        <w:t>= 1/4 · 1/3 - 3/4</w:t>
      </w:r>
    </w:p>
    <w:p>
      <w:pPr>
        <w:spacing w:before="0" w:after="80" w:line="300" w:lineRule="auto"/>
        <w:jc w:val="left"/>
      </w:pPr>
      <w:r>
        <w:rPr>
          <w:rFonts w:ascii="Times New Roman" w:hAnsi="Times New Roman" w:eastAsia="宋体"/>
          <w:b w:val="0"/>
          <w:i w:val="0"/>
          <w:color w:val="333333"/>
          <w:sz w:val="19"/>
        </w:rPr>
        <w:t>= 1/12 - 3/4</w:t>
      </w:r>
    </w:p>
    <w:p>
      <w:pPr>
        <w:spacing w:before="0" w:after="80" w:line="300" w:lineRule="auto"/>
        <w:jc w:val="left"/>
      </w:pPr>
      <w:r>
        <w:rPr>
          <w:rFonts w:ascii="Times New Roman" w:hAnsi="Times New Roman" w:eastAsia="宋体"/>
          <w:b w:val="0"/>
          <w:i w:val="0"/>
          <w:color w:val="333333"/>
          <w:sz w:val="19"/>
        </w:rPr>
        <w:t>= -2/3.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假设这个网格上相邻钉点相距 1 个单位。</w:t>
      </w:r>
    </w:p>
    <w:p>
      <w:pPr>
        <w:spacing w:before="0" w:after="80" w:line="300" w:lineRule="auto"/>
        <w:jc w:val="left"/>
      </w:pPr>
      <w:r>
        <w:rPr>
          <w:rFonts w:ascii="Times New Roman" w:hAnsi="Times New Roman" w:eastAsia="宋体"/>
          <w:b w:val="0"/>
          <w:i w:val="0"/>
          <w:sz w:val="21"/>
        </w:rPr>
        <w:t>区域 I 是底为 1、高为 1 的平行四边形，所以面积为 1 · 1 = 1。</w:t>
      </w:r>
    </w:p>
    <w:p>
      <w:pPr>
        <w:spacing w:before="0" w:after="80" w:line="300" w:lineRule="auto"/>
        <w:jc w:val="left"/>
      </w:pPr>
      <w:r>
        <w:rPr>
          <w:rFonts w:ascii="Times New Roman" w:hAnsi="Times New Roman" w:eastAsia="宋体"/>
          <w:b w:val="0"/>
          <w:i w:val="0"/>
          <w:sz w:val="21"/>
        </w:rPr>
        <w:t>区域 II 可以分成 2 个三角形，每个底为 1、高为 1。面积总和为</w:t>
      </w:r>
    </w:p>
    <w:p>
      <w:pPr>
        <w:spacing w:before="0" w:after="80" w:line="300" w:lineRule="auto"/>
        <w:jc w:val="left"/>
      </w:pPr>
      <w:r>
        <w:rPr>
          <w:rFonts w:ascii="Times New Roman" w:hAnsi="Times New Roman" w:eastAsia="宋体"/>
          <w:b w:val="0"/>
          <w:i w:val="0"/>
          <w:sz w:val="21"/>
        </w:rPr>
        <w:t>2 · 1/2 · 1 · 1 = 1。</w:t>
      </w:r>
    </w:p>
    <w:p>
      <w:pPr>
        <w:spacing w:before="0" w:after="80" w:line="300" w:lineRule="auto"/>
        <w:jc w:val="left"/>
      </w:pPr>
      <w:r>
        <w:rPr>
          <w:rFonts w:ascii="Times New Roman" w:hAnsi="Times New Roman" w:eastAsia="宋体"/>
          <w:b w:val="0"/>
          <w:i w:val="0"/>
          <w:sz w:val="21"/>
        </w:rPr>
        <w:t>因此两个区域面积相同。</w:t>
      </w:r>
    </w:p>
    <w:p>
      <w:pPr>
        <w:spacing w:before="0" w:after="80" w:line="300" w:lineRule="auto"/>
        <w:jc w:val="left"/>
      </w:pPr>
      <w:r>
        <w:rPr>
          <w:rFonts w:ascii="Times New Roman" w:hAnsi="Times New Roman" w:eastAsia="宋体"/>
          <w:b w:val="0"/>
          <w:i w:val="0"/>
          <w:sz w:val="21"/>
        </w:rPr>
        <w:t>每个区域都有 2 条长度为 √(2) 的边。区域 I 有 2 条单位边，而区域 II 只有 1 条单位边。</w:t>
      </w:r>
    </w:p>
    <w:p>
      <w:pPr>
        <w:spacing w:before="0" w:after="80" w:line="300" w:lineRule="auto"/>
        <w:jc w:val="left"/>
      </w:pPr>
      <w:r>
        <w:rPr>
          <w:rFonts w:ascii="Times New Roman" w:hAnsi="Times New Roman" w:eastAsia="宋体"/>
          <w:b w:val="0"/>
          <w:i w:val="0"/>
          <w:sz w:val="21"/>
        </w:rPr>
        <w:t>区域 II 的另一条边显然大于 1，所以区域 II 的周长更大。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that the pegs on this grid are separated by 1 unit.</w:t>
      </w:r>
    </w:p>
    <w:p>
      <w:pPr>
        <w:spacing w:before="0" w:after="80" w:line="300" w:lineRule="auto"/>
        <w:jc w:val="left"/>
      </w:pPr>
      <w:r>
        <w:rPr>
          <w:rFonts w:ascii="Times New Roman" w:hAnsi="Times New Roman" w:eastAsia="宋体"/>
          <w:b w:val="0"/>
          <w:i w:val="0"/>
          <w:color w:val="333333"/>
          <w:sz w:val="19"/>
        </w:rPr>
        <w:t>Note that region I is a parallelogram with base 1 and height 1, making its area 1 · 1 = 1.</w:t>
      </w:r>
    </w:p>
    <w:p>
      <w:pPr>
        <w:spacing w:before="0" w:after="80" w:line="300" w:lineRule="auto"/>
        <w:jc w:val="left"/>
      </w:pPr>
      <w:r>
        <w:rPr>
          <w:rFonts w:ascii="Times New Roman" w:hAnsi="Times New Roman" w:eastAsia="宋体"/>
          <w:b w:val="0"/>
          <w:i w:val="0"/>
          <w:color w:val="333333"/>
          <w:sz w:val="19"/>
        </w:rPr>
        <w:t>We can split region II into 2 triangles, both with base 1 and height 1. This makes the sum of the areas</w:t>
      </w:r>
    </w:p>
    <w:p>
      <w:pPr>
        <w:spacing w:before="0" w:after="80" w:line="300" w:lineRule="auto"/>
        <w:jc w:val="left"/>
      </w:pPr>
      <w:r>
        <w:rPr>
          <w:rFonts w:ascii="Times New Roman" w:hAnsi="Times New Roman" w:eastAsia="宋体"/>
          <w:b w:val="0"/>
          <w:i w:val="0"/>
          <w:color w:val="333333"/>
          <w:sz w:val="19"/>
        </w:rPr>
        <w:t>2 · 1/2 · 1 · 1 = 1.</w:t>
      </w:r>
    </w:p>
    <w:p>
      <w:pPr>
        <w:spacing w:before="0" w:after="80" w:line="300" w:lineRule="auto"/>
        <w:jc w:val="left"/>
      </w:pPr>
      <w:r>
        <w:rPr>
          <w:rFonts w:ascii="Times New Roman" w:hAnsi="Times New Roman" w:eastAsia="宋体"/>
          <w:b w:val="0"/>
          <w:i w:val="0"/>
          <w:color w:val="333333"/>
          <w:sz w:val="19"/>
        </w:rPr>
        <w:t>This shows that both regions have the same area.</w:t>
      </w:r>
    </w:p>
    <w:p>
      <w:pPr>
        <w:spacing w:before="0" w:after="80" w:line="300" w:lineRule="auto"/>
        <w:jc w:val="left"/>
      </w:pPr>
      <w:r>
        <w:rPr>
          <w:rFonts w:ascii="Times New Roman" w:hAnsi="Times New Roman" w:eastAsia="宋体"/>
          <w:b w:val="0"/>
          <w:i w:val="0"/>
          <w:color w:val="333333"/>
          <w:sz w:val="19"/>
        </w:rPr>
        <w:t>Note that each region has 2 sides that are of length √(2). Region I has 2 unit sides, whereas region II only has 1.</w:t>
      </w:r>
    </w:p>
    <w:p>
      <w:pPr>
        <w:spacing w:before="0" w:after="80" w:line="300" w:lineRule="auto"/>
        <w:jc w:val="left"/>
      </w:pPr>
      <w:r>
        <w:rPr>
          <w:rFonts w:ascii="Times New Roman" w:hAnsi="Times New Roman" w:eastAsia="宋体"/>
          <w:b w:val="0"/>
          <w:i w:val="0"/>
          <w:color w:val="333333"/>
          <w:sz w:val="19"/>
        </w:rPr>
        <w:t>The other side of region II is clearly greater than 1, which shows that region II has the greater perimeter.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如下图，作一个覆盖图形下半部分的矩形。</w:t>
      </w:r>
    </w:p>
    <w:p>
      <w:pPr>
        <w:spacing w:before="80" w:after="80"/>
        <w:jc w:val="center"/>
      </w:pPr>
      <w:r>
        <w:drawing>
          <wp:inline xmlns:a="http://schemas.openxmlformats.org/drawingml/2006/main" xmlns:pic="http://schemas.openxmlformats.org/drawingml/2006/picture">
            <wp:extent cx="964281" cy="909772"/>
            <wp:docPr id="33" name="Picture 33"/>
            <wp:cNvGraphicFramePr>
              <a:graphicFrameLocks noChangeAspect="1"/>
            </wp:cNvGraphicFramePr>
            <a:graphic>
              <a:graphicData uri="http://schemas.openxmlformats.org/drawingml/2006/picture">
                <pic:pic>
                  <pic:nvPicPr>
                    <pic:cNvPr id="0" name="q19-sol-1@300dpi.png"/>
                    <pic:cNvPicPr/>
                  </pic:nvPicPr>
                  <pic:blipFill>
                    <a:blip r:embed="rId25"/>
                    <a:stretch>
                      <a:fillRect/>
                    </a:stretch>
                  </pic:blipFill>
                  <pic:spPr>
                    <a:xfrm>
                      <a:off x="0" y="0"/>
                      <a:ext cx="964281" cy="909772"/>
                    </a:xfrm>
                    <a:prstGeom prst="rect"/>
                  </pic:spPr>
                </pic:pic>
              </a:graphicData>
            </a:graphic>
          </wp:inline>
        </w:drawing>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[ABCD] = [ABD] + [BCD]。</w:t>
      </w:r>
    </w:p>
    <w:p>
      <w:pPr>
        <w:spacing w:before="0" w:after="80" w:line="300" w:lineRule="auto"/>
        <w:jc w:val="left"/>
      </w:pPr>
      <w:r>
        <w:rPr>
          <w:rFonts w:ascii="Times New Roman" w:hAnsi="Times New Roman" w:eastAsia="宋体"/>
          <w:b w:val="0"/>
          <w:i w:val="0"/>
          <w:sz w:val="21"/>
        </w:rPr>
        <w:t>还知道</w:t>
      </w:r>
    </w:p>
    <w:p>
      <w:pPr>
        <w:spacing w:before="0" w:after="80" w:line="300" w:lineRule="auto"/>
        <w:jc w:val="left"/>
      </w:pPr>
      <w:r>
        <w:rPr>
          <w:rFonts w:ascii="Times New Roman" w:hAnsi="Times New Roman" w:eastAsia="宋体"/>
          <w:b w:val="0"/>
          <w:i w:val="0"/>
          <w:sz w:val="21"/>
        </w:rPr>
        <w:t>[ABD] = [BDEF] - [ABE]</w:t>
      </w:r>
    </w:p>
    <w:p>
      <w:pPr>
        <w:spacing w:before="0" w:after="80" w:line="300" w:lineRule="auto"/>
        <w:jc w:val="left"/>
      </w:pPr>
      <w:r>
        <w:rPr>
          <w:rFonts w:ascii="Times New Roman" w:hAnsi="Times New Roman" w:eastAsia="宋体"/>
          <w:b w:val="0"/>
          <w:i w:val="0"/>
          <w:sz w:val="21"/>
        </w:rPr>
        <w:t>- [ADF]。</w:t>
      </w:r>
    </w:p>
    <w:p>
      <w:pPr>
        <w:spacing w:before="0" w:after="80" w:line="300" w:lineRule="auto"/>
        <w:jc w:val="left"/>
      </w:pPr>
      <w:r>
        <w:rPr>
          <w:rFonts w:ascii="Times New Roman" w:hAnsi="Times New Roman" w:eastAsia="宋体"/>
          <w:b w:val="0"/>
          <w:i w:val="0"/>
          <w:sz w:val="21"/>
        </w:rPr>
        <w:t>ABE 和 ADF 都是四分之一圆，它们合起来形成一个半圆，面积与 BCD 相同。</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[ABD] = [BDEF] - [BCD]</w:t>
      </w:r>
    </w:p>
    <w:p>
      <w:pPr>
        <w:spacing w:before="0" w:after="80" w:line="300" w:lineRule="auto"/>
        <w:jc w:val="left"/>
      </w:pPr>
      <w:r>
        <w:rPr>
          <w:rFonts w:ascii="Times New Roman" w:hAnsi="Times New Roman" w:eastAsia="宋体"/>
          <w:b w:val="0"/>
          <w:i w:val="0"/>
          <w:sz w:val="21"/>
        </w:rPr>
        <w:t>并且</w:t>
      </w:r>
    </w:p>
    <w:p>
      <w:pPr>
        <w:spacing w:before="0" w:after="80" w:line="300" w:lineRule="auto"/>
        <w:jc w:val="left"/>
      </w:pPr>
      <w:r>
        <w:rPr>
          <w:rFonts w:ascii="Times New Roman" w:hAnsi="Times New Roman" w:eastAsia="宋体"/>
          <w:b w:val="0"/>
          <w:i w:val="0"/>
          <w:sz w:val="21"/>
        </w:rPr>
        <w:t>[ABCD] = [BCD] + [BDEF]</w:t>
      </w:r>
    </w:p>
    <w:p>
      <w:pPr>
        <w:spacing w:before="0" w:after="80" w:line="300" w:lineRule="auto"/>
        <w:jc w:val="left"/>
      </w:pPr>
      <w:r>
        <w:rPr>
          <w:rFonts w:ascii="Times New Roman" w:hAnsi="Times New Roman" w:eastAsia="宋体"/>
          <w:b w:val="0"/>
          <w:i w:val="0"/>
          <w:sz w:val="21"/>
        </w:rPr>
        <w:t>- [BCD]</w:t>
      </w:r>
    </w:p>
    <w:p>
      <w:pPr>
        <w:spacing w:before="0" w:after="80" w:line="300" w:lineRule="auto"/>
        <w:jc w:val="left"/>
      </w:pPr>
      <w:r>
        <w:rPr>
          <w:rFonts w:ascii="Times New Roman" w:hAnsi="Times New Roman" w:eastAsia="宋体"/>
          <w:b w:val="0"/>
          <w:i w:val="0"/>
          <w:sz w:val="21"/>
        </w:rPr>
        <w:t>= [BDEF] = 10 · 5 =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Create a rectangle that covers the bottom half of the figure as shown below.</w:t>
      </w:r>
    </w:p>
    <w:p>
      <w:pPr>
        <w:spacing w:before="80" w:after="80"/>
        <w:jc w:val="center"/>
      </w:pPr>
      <w:r>
        <w:drawing>
          <wp:inline xmlns:a="http://schemas.openxmlformats.org/drawingml/2006/main" xmlns:pic="http://schemas.openxmlformats.org/drawingml/2006/picture">
            <wp:extent cx="964281" cy="909772"/>
            <wp:docPr id="34" name="Picture 34"/>
            <wp:cNvGraphicFramePr>
              <a:graphicFrameLocks noChangeAspect="1"/>
            </wp:cNvGraphicFramePr>
            <a:graphic>
              <a:graphicData uri="http://schemas.openxmlformats.org/drawingml/2006/picture">
                <pic:pic>
                  <pic:nvPicPr>
                    <pic:cNvPr id="0" name="q19-sol-1@300dpi.png"/>
                    <pic:cNvPicPr/>
                  </pic:nvPicPr>
                  <pic:blipFill>
                    <a:blip r:embed="rId25"/>
                    <a:stretch>
                      <a:fillRect/>
                    </a:stretch>
                  </pic:blipFill>
                  <pic:spPr>
                    <a:xfrm>
                      <a:off x="0" y="0"/>
                      <a:ext cx="964281" cy="90977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Then, we get that</w:t>
      </w:r>
    </w:p>
    <w:p>
      <w:pPr>
        <w:spacing w:before="0" w:after="80" w:line="300" w:lineRule="auto"/>
        <w:jc w:val="left"/>
      </w:pPr>
      <w:r>
        <w:rPr>
          <w:rFonts w:ascii="Times New Roman" w:hAnsi="Times New Roman" w:eastAsia="宋体"/>
          <w:b w:val="0"/>
          <w:i w:val="0"/>
          <w:color w:val="333333"/>
          <w:sz w:val="19"/>
        </w:rPr>
        <w:t>[ABCD] = [ABD] + [BCD].</w:t>
      </w:r>
    </w:p>
    <w:p>
      <w:pPr>
        <w:spacing w:before="0" w:after="80" w:line="300" w:lineRule="auto"/>
        <w:jc w:val="left"/>
      </w:pPr>
      <w:r>
        <w:rPr>
          <w:rFonts w:ascii="Times New Roman" w:hAnsi="Times New Roman" w:eastAsia="宋体"/>
          <w:b w:val="0"/>
          <w:i w:val="0"/>
          <w:color w:val="333333"/>
          <w:sz w:val="19"/>
        </w:rPr>
        <w:t>We also know that</w:t>
      </w:r>
    </w:p>
    <w:p>
      <w:pPr>
        <w:spacing w:before="0" w:after="80" w:line="300" w:lineRule="auto"/>
        <w:jc w:val="left"/>
      </w:pPr>
      <w:r>
        <w:rPr>
          <w:rFonts w:ascii="Times New Roman" w:hAnsi="Times New Roman" w:eastAsia="宋体"/>
          <w:b w:val="0"/>
          <w:i w:val="0"/>
          <w:color w:val="333333"/>
          <w:sz w:val="19"/>
        </w:rPr>
        <w:t>[ABD] = [BDEF] - [ABE]</w:t>
      </w:r>
    </w:p>
    <w:p>
      <w:pPr>
        <w:spacing w:before="0" w:after="80" w:line="300" w:lineRule="auto"/>
        <w:jc w:val="left"/>
      </w:pPr>
      <w:r>
        <w:rPr>
          <w:rFonts w:ascii="Times New Roman" w:hAnsi="Times New Roman" w:eastAsia="宋体"/>
          <w:b w:val="0"/>
          <w:i w:val="0"/>
          <w:color w:val="333333"/>
          <w:sz w:val="19"/>
        </w:rPr>
        <w:t>- [ADF].</w:t>
      </w:r>
    </w:p>
    <w:p>
      <w:pPr>
        <w:spacing w:before="0" w:after="80" w:line="300" w:lineRule="auto"/>
        <w:jc w:val="left"/>
      </w:pPr>
      <w:r>
        <w:rPr>
          <w:rFonts w:ascii="Times New Roman" w:hAnsi="Times New Roman" w:eastAsia="宋体"/>
          <w:b w:val="0"/>
          <w:i w:val="0"/>
          <w:color w:val="333333"/>
          <w:sz w:val="19"/>
        </w:rPr>
        <w:t>ABE and ADF are both quarter-circles that form a semicircle with the same area as BCD.</w:t>
      </w:r>
    </w:p>
    <w:p>
      <w:pPr>
        <w:spacing w:before="0" w:after="80" w:line="300" w:lineRule="auto"/>
        <w:jc w:val="left"/>
      </w:pPr>
      <w:r>
        <w:rPr>
          <w:rFonts w:ascii="Times New Roman" w:hAnsi="Times New Roman" w:eastAsia="宋体"/>
          <w:b w:val="0"/>
          <w:i w:val="0"/>
          <w:color w:val="333333"/>
          <w:sz w:val="19"/>
        </w:rPr>
        <w:t>This means that</w:t>
      </w:r>
    </w:p>
    <w:p>
      <w:pPr>
        <w:spacing w:before="0" w:after="80" w:line="300" w:lineRule="auto"/>
        <w:jc w:val="left"/>
      </w:pPr>
      <w:r>
        <w:rPr>
          <w:rFonts w:ascii="Times New Roman" w:hAnsi="Times New Roman" w:eastAsia="宋体"/>
          <w:b w:val="0"/>
          <w:i w:val="0"/>
          <w:color w:val="333333"/>
          <w:sz w:val="19"/>
        </w:rPr>
        <w:t>[ABD] = [BDEF] - [BCD]</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[ABCD] = [BCD] + [BDEF]</w:t>
      </w:r>
    </w:p>
    <w:p>
      <w:pPr>
        <w:spacing w:before="0" w:after="80" w:line="300" w:lineRule="auto"/>
        <w:jc w:val="left"/>
      </w:pPr>
      <w:r>
        <w:rPr>
          <w:rFonts w:ascii="Times New Roman" w:hAnsi="Times New Roman" w:eastAsia="宋体"/>
          <w:b w:val="0"/>
          <w:i w:val="0"/>
          <w:color w:val="333333"/>
          <w:sz w:val="19"/>
        </w:rPr>
        <w:t>- [BCD]</w:t>
      </w:r>
    </w:p>
    <w:p>
      <w:pPr>
        <w:spacing w:before="0" w:after="80" w:line="300" w:lineRule="auto"/>
        <w:jc w:val="left"/>
      </w:pPr>
      <w:r>
        <w:rPr>
          <w:rFonts w:ascii="Times New Roman" w:hAnsi="Times New Roman" w:eastAsia="宋体"/>
          <w:b w:val="0"/>
          <w:i w:val="0"/>
          <w:color w:val="333333"/>
          <w:sz w:val="19"/>
        </w:rPr>
        <w:t>= [BDEF] = 10 · 5 = 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一美分硬币的数量必须与 102 模 5 的余数相同，所以可能有 2 枚或 7 枚一美分硬币。如果有七枚，只剩两枚硬币给五美分硬币、十美分硬币和二十五美分硬币，不可能每种至少一枚。</w:t>
      </w:r>
    </w:p>
    <w:p>
      <w:pPr>
        <w:spacing w:before="0" w:after="80" w:line="300" w:lineRule="auto"/>
        <w:jc w:val="left"/>
      </w:pPr>
      <w:r>
        <w:rPr>
          <w:rFonts w:ascii="Times New Roman" w:hAnsi="Times New Roman" w:eastAsia="宋体"/>
          <w:b w:val="0"/>
          <w:i w:val="0"/>
          <w:sz w:val="21"/>
        </w:rPr>
        <w:t>所以有 2 枚一美分硬币。剩下 7 枚硬币价值 100 分。设五美分硬币、十美分硬币和二十五美分硬币的数量分别为 n、d、q，则 n+d+q=7，且 5n+10d+25q=100。</w:t>
      </w:r>
    </w:p>
    <w:p>
      <w:pPr>
        <w:spacing w:before="0" w:after="80" w:line="300" w:lineRule="auto"/>
        <w:jc w:val="left"/>
      </w:pPr>
      <w:r>
        <w:rPr>
          <w:rFonts w:ascii="Times New Roman" w:hAnsi="Times New Roman" w:eastAsia="宋体"/>
          <w:b w:val="0"/>
          <w:i w:val="0"/>
          <w:sz w:val="21"/>
        </w:rPr>
        <w:t>将价值方程除以 5，再减去硬币数量方程，得到 d+4q=13。唯一正整数解是 q=3、d=1、n=3。</w:t>
      </w:r>
    </w:p>
    <w:p>
      <w:pPr>
        <w:spacing w:before="0" w:after="80" w:line="300" w:lineRule="auto"/>
        <w:jc w:val="left"/>
      </w:pPr>
      <w:r>
        <w:rPr>
          <w:rFonts w:ascii="Times New Roman" w:hAnsi="Times New Roman" w:eastAsia="宋体"/>
          <w:b w:val="0"/>
          <w:i w:val="0"/>
          <w:sz w:val="21"/>
        </w:rPr>
        <w:t>因此必须有 1 枚十美分硬币。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pennies must have the same remainder as 102 modulo 5, so there are either 2 or 7 pennies. Seven pennies would leave only two coins for nickels, dimes, and quarters, impossible because at least one of each type is needed.</w:t>
      </w:r>
    </w:p>
    <w:p>
      <w:pPr>
        <w:spacing w:before="0" w:after="80" w:line="300" w:lineRule="auto"/>
        <w:jc w:val="left"/>
      </w:pPr>
      <w:r>
        <w:rPr>
          <w:rFonts w:ascii="Times New Roman" w:hAnsi="Times New Roman" w:eastAsia="宋体"/>
          <w:b w:val="0"/>
          <w:i w:val="0"/>
          <w:color w:val="333333"/>
          <w:sz w:val="19"/>
        </w:rPr>
        <w:t>So there are 2 pennies. The remaining 7 coins are worth 100 cents. If n, d, and q are the numbers of nickels, dimes, and quarters, then n+d+q=7 and 5n+10d+25q=100.</w:t>
      </w:r>
    </w:p>
    <w:p>
      <w:pPr>
        <w:spacing w:before="0" w:after="80" w:line="300" w:lineRule="auto"/>
        <w:jc w:val="left"/>
      </w:pPr>
      <w:r>
        <w:rPr>
          <w:rFonts w:ascii="Times New Roman" w:hAnsi="Times New Roman" w:eastAsia="宋体"/>
          <w:b w:val="0"/>
          <w:i w:val="0"/>
          <w:color w:val="333333"/>
          <w:sz w:val="19"/>
        </w:rPr>
        <w:t>Dividing the value equation by 5 and subtracting the coin-count equation gives d+4q=13. The only positive solution is q=3, d=1, and n=3.</w:t>
      </w:r>
    </w:p>
    <w:p>
      <w:pPr>
        <w:spacing w:before="0" w:after="80" w:line="300" w:lineRule="auto"/>
        <w:jc w:val="left"/>
      </w:pPr>
      <w:r>
        <w:rPr>
          <w:rFonts w:ascii="Times New Roman" w:hAnsi="Times New Roman" w:eastAsia="宋体"/>
          <w:b w:val="0"/>
          <w:i w:val="0"/>
          <w:color w:val="333333"/>
          <w:sz w:val="19"/>
        </w:rPr>
        <w:t>Thus there must be 1 dime.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若记录 Keiko 的硬币和 Ephraim 的两枚硬币，共有 8 个等可能结果。</w:t>
      </w:r>
    </w:p>
    <w:p>
      <w:pPr>
        <w:spacing w:before="0" w:after="80" w:line="300" w:lineRule="auto"/>
        <w:jc w:val="left"/>
      </w:pPr>
      <w:r>
        <w:rPr>
          <w:rFonts w:ascii="Times New Roman" w:hAnsi="Times New Roman" w:eastAsia="宋体"/>
          <w:b w:val="0"/>
          <w:i w:val="0"/>
          <w:sz w:val="21"/>
        </w:rPr>
        <w:t>如果 Keiko 得到正面，Ephraim 必须恰好得到一个正面，这有 2 种结果。如果 Keiko 得到反面，Ephraim 必须没有正面，这有 1 种结果。</w:t>
      </w:r>
    </w:p>
    <w:p>
      <w:pPr>
        <w:spacing w:before="0" w:after="80" w:line="300" w:lineRule="auto"/>
        <w:jc w:val="left"/>
      </w:pPr>
      <w:r>
        <w:rPr>
          <w:rFonts w:ascii="Times New Roman" w:hAnsi="Times New Roman" w:eastAsia="宋体"/>
          <w:b w:val="0"/>
          <w:i w:val="0"/>
          <w:sz w:val="21"/>
        </w:rPr>
        <w:t>所以有 3 个满足条件的结果，共有 8 个等可能结果，所求概率为 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8 equally likely outcomes if we record Keiko’s coin and Ephraim’s two coins.</w:t>
      </w:r>
    </w:p>
    <w:p>
      <w:pPr>
        <w:spacing w:before="0" w:after="80" w:line="300" w:lineRule="auto"/>
        <w:jc w:val="left"/>
      </w:pPr>
      <w:r>
        <w:rPr>
          <w:rFonts w:ascii="Times New Roman" w:hAnsi="Times New Roman" w:eastAsia="宋体"/>
          <w:b w:val="0"/>
          <w:i w:val="0"/>
          <w:color w:val="333333"/>
          <w:sz w:val="19"/>
        </w:rPr>
        <w:t>If Keiko gets heads, Ephraim must get exactly one head; this happens in 2 outcomes. If Keiko gets tails, Ephraim must get no heads; this happens in 1 outcome.</w:t>
      </w:r>
    </w:p>
    <w:p>
      <w:pPr>
        <w:spacing w:before="0" w:after="80" w:line="300" w:lineRule="auto"/>
        <w:jc w:val="left"/>
      </w:pPr>
      <w:r>
        <w:rPr>
          <w:rFonts w:ascii="Times New Roman" w:hAnsi="Times New Roman" w:eastAsia="宋体"/>
          <w:b w:val="0"/>
          <w:i w:val="0"/>
          <w:color w:val="333333"/>
          <w:sz w:val="19"/>
        </w:rPr>
        <w:t>So 3 of the 8 equally likely outcomes work, and the probability is 3/8.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原来的表面积为</w:t>
      </w:r>
    </w:p>
    <w:p>
      <w:pPr>
        <w:spacing w:before="0" w:after="80" w:line="300" w:lineRule="auto"/>
        <w:jc w:val="left"/>
      </w:pPr>
      <w:r>
        <w:rPr>
          <w:rFonts w:ascii="Times New Roman" w:hAnsi="Times New Roman" w:eastAsia="宋体"/>
          <w:b w:val="0"/>
          <w:i w:val="0"/>
          <w:sz w:val="21"/>
        </w:rPr>
        <w:t>6 · 2² = 6 · 4 = 24。</w:t>
      </w:r>
    </w:p>
    <w:p>
      <w:pPr>
        <w:spacing w:before="0" w:after="80" w:line="300" w:lineRule="auto"/>
        <w:jc w:val="left"/>
      </w:pPr>
      <w:r>
        <w:rPr>
          <w:rFonts w:ascii="Times New Roman" w:hAnsi="Times New Roman" w:eastAsia="宋体"/>
          <w:b w:val="0"/>
          <w:i w:val="0"/>
          <w:sz w:val="21"/>
        </w:rPr>
        <w:t>注意单位立方体的顶面加上大立方体顶面仍可见的部分，面积与大立方体一个面相同。</w:t>
      </w:r>
    </w:p>
    <w:p>
      <w:pPr>
        <w:spacing w:before="0" w:after="80" w:line="300" w:lineRule="auto"/>
        <w:jc w:val="left"/>
      </w:pPr>
      <w:r>
        <w:rPr>
          <w:rFonts w:ascii="Times New Roman" w:hAnsi="Times New Roman" w:eastAsia="宋体"/>
          <w:b w:val="0"/>
          <w:i w:val="0"/>
          <w:sz w:val="21"/>
        </w:rPr>
        <w:t>因此放在上方的单位立方体只让总表面积增加 4 个单位正方形，增加量为 4。</w:t>
      </w:r>
    </w:p>
    <w:p>
      <w:pPr>
        <w:spacing w:before="0" w:after="80" w:line="300" w:lineRule="auto"/>
        <w:jc w:val="left"/>
      </w:pPr>
      <w:r>
        <w:rPr>
          <w:rFonts w:ascii="Times New Roman" w:hAnsi="Times New Roman" w:eastAsia="宋体"/>
          <w:b w:val="0"/>
          <w:i w:val="0"/>
          <w:sz w:val="21"/>
        </w:rPr>
        <w:t>百分比增加为</w:t>
      </w:r>
    </w:p>
    <w:p>
      <w:pPr>
        <w:spacing w:before="0" w:after="80" w:line="300" w:lineRule="auto"/>
        <w:jc w:val="left"/>
      </w:pPr>
      <w:r>
        <w:rPr>
          <w:rFonts w:ascii="Times New Roman" w:hAnsi="Times New Roman" w:eastAsia="宋体"/>
          <w:b w:val="0"/>
          <w:i w:val="0"/>
          <w:sz w:val="21"/>
        </w:rPr>
        <w:t>100 · 4/24 = 100 · 1/6 ≈ 16.7%。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surface area is just</w:t>
      </w:r>
    </w:p>
    <w:p>
      <w:pPr>
        <w:spacing w:before="0" w:after="80" w:line="300" w:lineRule="auto"/>
        <w:jc w:val="left"/>
      </w:pPr>
      <w:r>
        <w:rPr>
          <w:rFonts w:ascii="Times New Roman" w:hAnsi="Times New Roman" w:eastAsia="宋体"/>
          <w:b w:val="0"/>
          <w:i w:val="0"/>
          <w:color w:val="333333"/>
          <w:sz w:val="19"/>
        </w:rPr>
        <w:t>6 · 2² = 6 · 4 = 24.</w:t>
      </w:r>
    </w:p>
    <w:p>
      <w:pPr>
        <w:spacing w:before="0" w:after="80" w:line="300" w:lineRule="auto"/>
        <w:jc w:val="left"/>
      </w:pPr>
      <w:r>
        <w:rPr>
          <w:rFonts w:ascii="Times New Roman" w:hAnsi="Times New Roman" w:eastAsia="宋体"/>
          <w:b w:val="0"/>
          <w:i w:val="0"/>
          <w:color w:val="333333"/>
          <w:sz w:val="19"/>
        </w:rPr>
        <w:t>Note that the top face of the unit cube plus the visible area of the top face of the larger cube is the same as the area of one face of the larger cube.</w:t>
      </w:r>
    </w:p>
    <w:p>
      <w:pPr>
        <w:spacing w:before="0" w:after="80" w:line="300" w:lineRule="auto"/>
        <w:jc w:val="left"/>
      </w:pPr>
      <w:r>
        <w:rPr>
          <w:rFonts w:ascii="Times New Roman" w:hAnsi="Times New Roman" w:eastAsia="宋体"/>
          <w:b w:val="0"/>
          <w:i w:val="0"/>
          <w:color w:val="333333"/>
          <w:sz w:val="19"/>
        </w:rPr>
        <w:t>This means that the unit square on top only adds 4 unit squares to the total surface area, making the increase 4.</w:t>
      </w:r>
    </w:p>
    <w:p>
      <w:pPr>
        <w:spacing w:before="0" w:after="80" w:line="300" w:lineRule="auto"/>
        <w:jc w:val="left"/>
      </w:pPr>
      <w:r>
        <w:rPr>
          <w:rFonts w:ascii="Times New Roman" w:hAnsi="Times New Roman" w:eastAsia="宋体"/>
          <w:b w:val="0"/>
          <w:i w:val="0"/>
          <w:color w:val="333333"/>
          <w:sz w:val="19"/>
        </w:rPr>
        <w:t>The percent increase is therefore</w:t>
      </w:r>
    </w:p>
    <w:p>
      <w:pPr>
        <w:spacing w:before="0" w:after="80" w:line="300" w:lineRule="auto"/>
        <w:jc w:val="left"/>
      </w:pPr>
      <w:r>
        <w:rPr>
          <w:rFonts w:ascii="Times New Roman" w:hAnsi="Times New Roman" w:eastAsia="宋体"/>
          <w:b w:val="0"/>
          <w:i w:val="0"/>
          <w:color w:val="333333"/>
          <w:sz w:val="19"/>
        </w:rPr>
        <w:t>100 · 4/24 = 100 · 1/6 ≈ 16.7%.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前四个数的和是 4 · 5 = 20。后四个数的和是 4 · 8 = 32。</w:t>
      </w:r>
    </w:p>
    <w:p>
      <w:pPr>
        <w:spacing w:before="0" w:after="80" w:line="300" w:lineRule="auto"/>
        <w:jc w:val="left"/>
      </w:pPr>
      <w:r>
        <w:rPr>
          <w:rFonts w:ascii="Times New Roman" w:hAnsi="Times New Roman" w:eastAsia="宋体"/>
          <w:b w:val="0"/>
          <w:i w:val="0"/>
          <w:sz w:val="21"/>
        </w:rPr>
        <w:t>全部七个数的和是 7 · 64/7 = 46。共同的数包含在前两个和中。</w:t>
      </w:r>
    </w:p>
    <w:p>
      <w:pPr>
        <w:spacing w:before="0" w:after="80" w:line="300" w:lineRule="auto"/>
        <w:jc w:val="left"/>
      </w:pPr>
      <w:r>
        <w:rPr>
          <w:rFonts w:ascii="Times New Roman" w:hAnsi="Times New Roman" w:eastAsia="宋体"/>
          <w:b w:val="0"/>
          <w:i w:val="0"/>
          <w:sz w:val="21"/>
        </w:rPr>
        <w:t>也就是说，前两个和相加会把每个数计算一次，但共同的数计算两次。</w:t>
      </w:r>
    </w:p>
    <w:p>
      <w:pPr>
        <w:spacing w:before="0" w:after="80" w:line="300" w:lineRule="auto"/>
        <w:jc w:val="left"/>
      </w:pPr>
      <w:r>
        <w:rPr>
          <w:rFonts w:ascii="Times New Roman" w:hAnsi="Times New Roman" w:eastAsia="宋体"/>
          <w:b w:val="0"/>
          <w:i w:val="0"/>
          <w:sz w:val="21"/>
        </w:rPr>
        <w:t>而全部七个数的和只把每个数计算一次。因此用前两个和的总和减去七个数的总和，就得到共同的数。</w:t>
      </w:r>
    </w:p>
    <w:p>
      <w:pPr>
        <w:spacing w:before="0" w:after="80" w:line="300" w:lineRule="auto"/>
        <w:jc w:val="left"/>
      </w:pPr>
      <w:r>
        <w:rPr>
          <w:rFonts w:ascii="Times New Roman" w:hAnsi="Times New Roman" w:eastAsia="宋体"/>
          <w:b w:val="0"/>
          <w:i w:val="0"/>
          <w:sz w:val="21"/>
        </w:rPr>
        <w:t>所以共同的数为</w:t>
      </w:r>
    </w:p>
    <w:p>
      <w:pPr>
        <w:spacing w:before="0" w:after="80" w:line="300" w:lineRule="auto"/>
        <w:jc w:val="left"/>
      </w:pPr>
      <w:r>
        <w:rPr>
          <w:rFonts w:ascii="Times New Roman" w:hAnsi="Times New Roman" w:eastAsia="宋体"/>
          <w:b w:val="0"/>
          <w:i w:val="0"/>
          <w:sz w:val="21"/>
        </w:rPr>
        <w:t>20 + 32 - 46 = 52 - 46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first four numbers is 4 · 5 = 20. The sum of the last four numbers is 4 · 8 = 32.</w:t>
      </w:r>
    </w:p>
    <w:p>
      <w:pPr>
        <w:spacing w:before="0" w:after="80" w:line="300" w:lineRule="auto"/>
        <w:jc w:val="left"/>
      </w:pPr>
      <w:r>
        <w:rPr>
          <w:rFonts w:ascii="Times New Roman" w:hAnsi="Times New Roman" w:eastAsia="宋体"/>
          <w:b w:val="0"/>
          <w:i w:val="0"/>
          <w:color w:val="333333"/>
          <w:sz w:val="19"/>
        </w:rPr>
        <w:t>The sum of all seven numbers is 7 · 64/7 = 46. We know that the number common to both sets is included in both of the first two sums.</w:t>
      </w:r>
    </w:p>
    <w:p>
      <w:pPr>
        <w:spacing w:before="0" w:after="80" w:line="300" w:lineRule="auto"/>
        <w:jc w:val="left"/>
      </w:pPr>
      <w:r>
        <w:rPr>
          <w:rFonts w:ascii="Times New Roman" w:hAnsi="Times New Roman" w:eastAsia="宋体"/>
          <w:b w:val="0"/>
          <w:i w:val="0"/>
          <w:color w:val="333333"/>
          <w:sz w:val="19"/>
        </w:rPr>
        <w:t>This means that the sum of the first two sums includes every number once, except for the common number which is included twice.</w:t>
      </w:r>
    </w:p>
    <w:p>
      <w:pPr>
        <w:spacing w:before="0" w:after="80" w:line="300" w:lineRule="auto"/>
        <w:jc w:val="left"/>
      </w:pPr>
      <w:r>
        <w:rPr>
          <w:rFonts w:ascii="Times New Roman" w:hAnsi="Times New Roman" w:eastAsia="宋体"/>
          <w:b w:val="0"/>
          <w:i w:val="0"/>
          <w:color w:val="333333"/>
          <w:sz w:val="19"/>
        </w:rPr>
        <w:t>The third sum, however, only includes every number once. This means that the sum of the first two sums minus the third sum yields our desired number.</w:t>
      </w:r>
    </w:p>
    <w:p>
      <w:pPr>
        <w:spacing w:before="0" w:after="80" w:line="300" w:lineRule="auto"/>
        <w:jc w:val="left"/>
      </w:pPr>
      <w:r>
        <w:rPr>
          <w:rFonts w:ascii="Times New Roman" w:hAnsi="Times New Roman" w:eastAsia="宋体"/>
          <w:b w:val="0"/>
          <w:i w:val="0"/>
          <w:color w:val="333333"/>
          <w:sz w:val="19"/>
        </w:rPr>
        <w:t>Therefore, the common number is</w:t>
      </w:r>
    </w:p>
    <w:p>
      <w:pPr>
        <w:spacing w:before="0" w:after="80" w:line="300" w:lineRule="auto"/>
        <w:jc w:val="left"/>
      </w:pPr>
      <w:r>
        <w:rPr>
          <w:rFonts w:ascii="Times New Roman" w:hAnsi="Times New Roman" w:eastAsia="宋体"/>
          <w:b w:val="0"/>
          <w:i w:val="0"/>
          <w:color w:val="333333"/>
          <w:sz w:val="19"/>
        </w:rPr>
        <w:t>20 + 32 - 46 = 52 - 46 =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在 △ AFG 中，两个底角相等，且 ∠ A=20°，所以</w:t>
      </w:r>
    </w:p>
    <w:p>
      <w:pPr>
        <w:spacing w:before="0" w:after="80" w:line="300" w:lineRule="auto"/>
        <w:jc w:val="left"/>
      </w:pPr>
      <w:r>
        <w:rPr>
          <w:rFonts w:ascii="Times New Roman" w:hAnsi="Times New Roman" w:eastAsia="宋体"/>
          <w:b w:val="0"/>
          <w:i w:val="0"/>
          <w:sz w:val="21"/>
        </w:rPr>
        <w:t>∠ AFG = ∠ AGF</w:t>
      </w:r>
    </w:p>
    <w:p>
      <w:pPr>
        <w:spacing w:before="0" w:after="80" w:line="300" w:lineRule="auto"/>
        <w:jc w:val="left"/>
      </w:pPr>
      <w:r>
        <w:rPr>
          <w:rFonts w:ascii="Times New Roman" w:hAnsi="Times New Roman" w:eastAsia="宋体"/>
          <w:b w:val="0"/>
          <w:i w:val="0"/>
          <w:sz w:val="21"/>
        </w:rPr>
        <w:t>= (180°-20°)/2</w:t>
      </w:r>
    </w:p>
    <w:p>
      <w:pPr>
        <w:spacing w:before="0" w:after="80" w:line="300" w:lineRule="auto"/>
        <w:jc w:val="left"/>
      </w:pPr>
      <w:r>
        <w:rPr>
          <w:rFonts w:ascii="Times New Roman" w:hAnsi="Times New Roman" w:eastAsia="宋体"/>
          <w:b w:val="0"/>
          <w:i w:val="0"/>
          <w:sz w:val="21"/>
        </w:rPr>
        <w:t>= 80°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 AFG 和 ∠ BFD 构成平角，所以 ∠ BFD=100°。</w:t>
      </w:r>
    </w:p>
    <w:p>
      <w:pPr>
        <w:spacing w:before="0" w:after="80" w:line="300" w:lineRule="auto"/>
        <w:jc w:val="left"/>
      </w:pPr>
      <w:r>
        <w:rPr>
          <w:rFonts w:ascii="Times New Roman" w:hAnsi="Times New Roman" w:eastAsia="宋体"/>
          <w:b w:val="0"/>
          <w:i w:val="0"/>
          <w:sz w:val="21"/>
        </w:rPr>
        <w:t>在 △ BFD 中，∠ B+∠ D=180°-100°=80°。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AFG, the two base angles are equal and ∠ A=20°, so</w:t>
      </w:r>
    </w:p>
    <w:p>
      <w:pPr>
        <w:spacing w:before="0" w:after="80" w:line="300" w:lineRule="auto"/>
        <w:jc w:val="left"/>
      </w:pPr>
      <w:r>
        <w:rPr>
          <w:rFonts w:ascii="Times New Roman" w:hAnsi="Times New Roman" w:eastAsia="宋体"/>
          <w:b w:val="0"/>
          <w:i w:val="0"/>
          <w:color w:val="333333"/>
          <w:sz w:val="19"/>
        </w:rPr>
        <w:t>∠ AFG = ∠ AGF</w:t>
      </w:r>
    </w:p>
    <w:p>
      <w:pPr>
        <w:spacing w:before="0" w:after="80" w:line="300" w:lineRule="auto"/>
        <w:jc w:val="left"/>
      </w:pPr>
      <w:r>
        <w:rPr>
          <w:rFonts w:ascii="Times New Roman" w:hAnsi="Times New Roman" w:eastAsia="宋体"/>
          <w:b w:val="0"/>
          <w:i w:val="0"/>
          <w:color w:val="333333"/>
          <w:sz w:val="19"/>
        </w:rPr>
        <w:t>= (180°-20°)/2</w:t>
      </w:r>
    </w:p>
    <w:p>
      <w:pPr>
        <w:spacing w:before="0" w:after="80" w:line="300" w:lineRule="auto"/>
        <w:jc w:val="left"/>
      </w:pPr>
      <w:r>
        <w:rPr>
          <w:rFonts w:ascii="Times New Roman" w:hAnsi="Times New Roman" w:eastAsia="宋体"/>
          <w:b w:val="0"/>
          <w:i w:val="0"/>
          <w:color w:val="333333"/>
          <w:sz w:val="19"/>
        </w:rPr>
        <w:t>= 80°.</w:t>
      </w:r>
    </w:p>
    <w:p>
      <w:pPr>
        <w:spacing w:before="0" w:after="80" w:line="300" w:lineRule="auto"/>
        <w:jc w:val="left"/>
      </w:pPr>
      <w:r>
        <w:rPr>
          <w:rFonts w:ascii="Times New Roman" w:hAnsi="Times New Roman" w:eastAsia="宋体"/>
          <w:b w:val="0"/>
          <w:i w:val="0"/>
          <w:color w:val="333333"/>
          <w:sz w:val="19"/>
        </w:rPr>
        <w:t>Since ∠ AFG and ∠ BFD form a straight angle, ∠ BFD=100°.</w:t>
      </w:r>
    </w:p>
    <w:p>
      <w:pPr>
        <w:spacing w:before="0" w:after="80" w:line="300" w:lineRule="auto"/>
        <w:jc w:val="left"/>
      </w:pPr>
      <w:r>
        <w:rPr>
          <w:rFonts w:ascii="Times New Roman" w:hAnsi="Times New Roman" w:eastAsia="宋体"/>
          <w:b w:val="0"/>
          <w:i w:val="0"/>
          <w:color w:val="333333"/>
          <w:sz w:val="19"/>
        </w:rPr>
        <w:t>In △ BFD, ∠ B+∠ D=180°-100°=80°.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设长方形边长为 2a 和 2b，所以面积为 4ab=72，即 ab=18。</w:t>
      </w:r>
    </w:p>
    <w:p>
      <w:pPr>
        <w:spacing w:before="0" w:after="80" w:line="300" w:lineRule="auto"/>
        <w:jc w:val="left"/>
      </w:pPr>
      <w:r>
        <w:rPr>
          <w:rFonts w:ascii="Times New Roman" w:hAnsi="Times New Roman" w:eastAsia="宋体"/>
          <w:b w:val="0"/>
          <w:i w:val="0"/>
          <w:sz w:val="21"/>
        </w:rPr>
        <w:t>目标三角形外侧的三个直角三角形面积分别为 1/2(2a)(b)=ab、1/2(2b)(a)=ab 和 1/2(a)(b)=1/2ab。</w:t>
      </w:r>
    </w:p>
    <w:p>
      <w:pPr>
        <w:spacing w:before="0" w:after="80" w:line="300" w:lineRule="auto"/>
        <w:jc w:val="left"/>
      </w:pPr>
      <w:r>
        <w:rPr>
          <w:rFonts w:ascii="Times New Roman" w:hAnsi="Times New Roman" w:eastAsia="宋体"/>
          <w:b w:val="0"/>
          <w:i w:val="0"/>
          <w:sz w:val="21"/>
        </w:rPr>
        <w:t>它们的总面积为 5/2ab=45。因此目标三角形面积为 72-45=27。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rectangle have side lengths 2a and 2b, so its area is 4ab=72 and ab=18.</w:t>
      </w:r>
    </w:p>
    <w:p>
      <w:pPr>
        <w:spacing w:before="0" w:after="80" w:line="300" w:lineRule="auto"/>
        <w:jc w:val="left"/>
      </w:pPr>
      <w:r>
        <w:rPr>
          <w:rFonts w:ascii="Times New Roman" w:hAnsi="Times New Roman" w:eastAsia="宋体"/>
          <w:b w:val="0"/>
          <w:i w:val="0"/>
          <w:color w:val="333333"/>
          <w:sz w:val="19"/>
        </w:rPr>
        <w:t>The three right triangles outside the desired triangle have areas 1/2(2a)(b)=ab, 1/2(2b)(a)=ab, and 1/2(a)(b)=1/2ab.</w:t>
      </w:r>
    </w:p>
    <w:p>
      <w:pPr>
        <w:spacing w:before="0" w:after="80" w:line="300" w:lineRule="auto"/>
        <w:jc w:val="left"/>
      </w:pPr>
      <w:r>
        <w:rPr>
          <w:rFonts w:ascii="Times New Roman" w:hAnsi="Times New Roman" w:eastAsia="宋体"/>
          <w:b w:val="0"/>
          <w:i w:val="0"/>
          <w:color w:val="333333"/>
          <w:sz w:val="19"/>
        </w:rPr>
        <w:t>Their total area is 5/2ab=45. Therefore the desired triangle has area 72-45=27.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